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0E" w:rsidRPr="00535393" w:rsidRDefault="00E6390E" w:rsidP="00745D08">
      <w:pPr>
        <w:tabs>
          <w:tab w:val="left" w:pos="9460"/>
        </w:tabs>
        <w:spacing w:after="0" w:line="280" w:lineRule="exact"/>
        <w:rPr>
          <w:rFonts w:ascii="Times New Roman" w:hAnsi="Times New Roman"/>
          <w:sz w:val="30"/>
          <w:szCs w:val="24"/>
        </w:rPr>
      </w:pPr>
      <w:r>
        <w:rPr>
          <w:rFonts w:ascii="Times New Roman" w:hAnsi="Times New Roman"/>
          <w:sz w:val="30"/>
          <w:szCs w:val="24"/>
        </w:rPr>
        <w:tab/>
      </w:r>
      <w:r w:rsidRPr="00535393">
        <w:rPr>
          <w:rFonts w:ascii="Times New Roman" w:hAnsi="Times New Roman"/>
          <w:sz w:val="30"/>
          <w:szCs w:val="24"/>
        </w:rPr>
        <w:t>УТВЕРЖДАЮ</w:t>
      </w:r>
    </w:p>
    <w:p w:rsidR="00E6390E" w:rsidRDefault="00E6390E" w:rsidP="00745D08">
      <w:pPr>
        <w:tabs>
          <w:tab w:val="left" w:pos="9460"/>
        </w:tabs>
        <w:spacing w:after="0" w:line="280" w:lineRule="exact"/>
        <w:rPr>
          <w:rFonts w:ascii="Times New Roman" w:hAnsi="Times New Roman"/>
          <w:sz w:val="30"/>
          <w:szCs w:val="24"/>
        </w:rPr>
      </w:pPr>
      <w:r w:rsidRPr="00535393">
        <w:rPr>
          <w:rFonts w:ascii="Times New Roman" w:hAnsi="Times New Roman"/>
          <w:sz w:val="30"/>
          <w:szCs w:val="24"/>
        </w:rPr>
        <w:tab/>
      </w:r>
      <w:r>
        <w:rPr>
          <w:rFonts w:ascii="Times New Roman" w:hAnsi="Times New Roman"/>
          <w:sz w:val="30"/>
          <w:szCs w:val="24"/>
        </w:rPr>
        <w:t xml:space="preserve">Первый заместитель </w:t>
      </w:r>
    </w:p>
    <w:p w:rsidR="00E6390E" w:rsidRDefault="00E6390E" w:rsidP="00745D08">
      <w:pPr>
        <w:tabs>
          <w:tab w:val="left" w:pos="9460"/>
        </w:tabs>
        <w:spacing w:after="0" w:line="280" w:lineRule="exact"/>
        <w:rPr>
          <w:rFonts w:ascii="Times New Roman" w:hAnsi="Times New Roman"/>
          <w:sz w:val="30"/>
          <w:szCs w:val="24"/>
        </w:rPr>
      </w:pPr>
      <w:r>
        <w:rPr>
          <w:rFonts w:ascii="Times New Roman" w:hAnsi="Times New Roman"/>
          <w:sz w:val="30"/>
          <w:szCs w:val="24"/>
        </w:rPr>
        <w:tab/>
      </w:r>
      <w:r w:rsidRPr="00535393">
        <w:rPr>
          <w:rFonts w:ascii="Times New Roman" w:hAnsi="Times New Roman"/>
          <w:sz w:val="30"/>
          <w:szCs w:val="24"/>
        </w:rPr>
        <w:t>Министр</w:t>
      </w:r>
      <w:r>
        <w:rPr>
          <w:rFonts w:ascii="Times New Roman" w:hAnsi="Times New Roman"/>
          <w:sz w:val="30"/>
          <w:szCs w:val="24"/>
        </w:rPr>
        <w:t>а информации</w:t>
      </w:r>
    </w:p>
    <w:p w:rsidR="00E6390E" w:rsidRPr="00535393" w:rsidRDefault="00E6390E" w:rsidP="00745D08">
      <w:pPr>
        <w:tabs>
          <w:tab w:val="left" w:pos="1945"/>
          <w:tab w:val="left" w:pos="9460"/>
        </w:tabs>
        <w:spacing w:after="0" w:line="280" w:lineRule="exact"/>
        <w:rPr>
          <w:rFonts w:ascii="Times New Roman" w:hAnsi="Times New Roman"/>
          <w:sz w:val="30"/>
          <w:szCs w:val="24"/>
        </w:rPr>
      </w:pPr>
      <w:r w:rsidRPr="00535393">
        <w:rPr>
          <w:rFonts w:ascii="Times New Roman" w:hAnsi="Times New Roman"/>
          <w:sz w:val="30"/>
          <w:szCs w:val="24"/>
        </w:rPr>
        <w:tab/>
      </w:r>
      <w:r>
        <w:rPr>
          <w:rFonts w:ascii="Times New Roman" w:hAnsi="Times New Roman"/>
          <w:sz w:val="30"/>
          <w:szCs w:val="24"/>
        </w:rPr>
        <w:tab/>
      </w:r>
      <w:r w:rsidRPr="00535393">
        <w:rPr>
          <w:rFonts w:ascii="Times New Roman" w:hAnsi="Times New Roman"/>
          <w:sz w:val="30"/>
          <w:szCs w:val="24"/>
        </w:rPr>
        <w:t xml:space="preserve">Республики Беларусь </w:t>
      </w:r>
    </w:p>
    <w:p w:rsidR="00E6390E" w:rsidRDefault="00E6390E" w:rsidP="00745D08">
      <w:pPr>
        <w:tabs>
          <w:tab w:val="left" w:pos="9460"/>
        </w:tabs>
        <w:spacing w:after="0" w:line="280" w:lineRule="exact"/>
        <w:rPr>
          <w:rFonts w:ascii="Times New Roman" w:hAnsi="Times New Roman"/>
          <w:sz w:val="30"/>
          <w:szCs w:val="24"/>
        </w:rPr>
      </w:pPr>
      <w:r w:rsidRPr="00535393">
        <w:rPr>
          <w:rFonts w:ascii="Times New Roman" w:hAnsi="Times New Roman"/>
          <w:sz w:val="30"/>
          <w:szCs w:val="24"/>
        </w:rPr>
        <w:tab/>
        <w:t>_________________</w:t>
      </w:r>
      <w:r>
        <w:rPr>
          <w:rFonts w:ascii="Times New Roman" w:hAnsi="Times New Roman"/>
          <w:sz w:val="30"/>
          <w:szCs w:val="24"/>
        </w:rPr>
        <w:t>П.Н.Лёгкий</w:t>
      </w:r>
    </w:p>
    <w:p w:rsidR="00E6390E" w:rsidRDefault="00C0646B" w:rsidP="00E6390E">
      <w:pPr>
        <w:tabs>
          <w:tab w:val="left" w:pos="9460"/>
        </w:tabs>
        <w:spacing w:after="0" w:line="240" w:lineRule="auto"/>
        <w:rPr>
          <w:rFonts w:ascii="Times New Roman" w:hAnsi="Times New Roman"/>
          <w:sz w:val="30"/>
          <w:szCs w:val="24"/>
        </w:rPr>
      </w:pPr>
      <w:r>
        <w:rPr>
          <w:rFonts w:ascii="Times New Roman" w:hAnsi="Times New Roman"/>
          <w:sz w:val="30"/>
          <w:szCs w:val="24"/>
        </w:rPr>
        <w:tab/>
      </w:r>
      <w:r w:rsidR="00E6390E" w:rsidRPr="00535393">
        <w:rPr>
          <w:rFonts w:ascii="Times New Roman" w:hAnsi="Times New Roman"/>
          <w:sz w:val="30"/>
          <w:szCs w:val="24"/>
        </w:rPr>
        <w:tab/>
      </w:r>
    </w:p>
    <w:p w:rsidR="00E6390E" w:rsidRPr="0037390C" w:rsidRDefault="00E6390E" w:rsidP="00745D08">
      <w:pPr>
        <w:tabs>
          <w:tab w:val="left" w:pos="9460"/>
        </w:tabs>
        <w:spacing w:after="0" w:line="280" w:lineRule="exact"/>
        <w:rPr>
          <w:rFonts w:ascii="Times New Roman" w:hAnsi="Times New Roman"/>
          <w:sz w:val="30"/>
          <w:szCs w:val="30"/>
        </w:rPr>
      </w:pPr>
      <w:r w:rsidRPr="0037390C">
        <w:rPr>
          <w:rFonts w:ascii="Times New Roman" w:hAnsi="Times New Roman"/>
          <w:b/>
          <w:sz w:val="30"/>
          <w:szCs w:val="30"/>
        </w:rPr>
        <w:t>План</w:t>
      </w:r>
    </w:p>
    <w:p w:rsidR="00E6390E" w:rsidRDefault="00E6390E" w:rsidP="00745D08">
      <w:pPr>
        <w:tabs>
          <w:tab w:val="left" w:pos="10230"/>
        </w:tabs>
        <w:spacing w:after="0" w:line="280" w:lineRule="exact"/>
        <w:ind w:right="8335"/>
        <w:jc w:val="both"/>
        <w:rPr>
          <w:rFonts w:ascii="Times New Roman" w:hAnsi="Times New Roman"/>
          <w:sz w:val="30"/>
          <w:szCs w:val="30"/>
        </w:rPr>
      </w:pPr>
      <w:r w:rsidRPr="0037390C">
        <w:rPr>
          <w:rFonts w:ascii="Times New Roman" w:hAnsi="Times New Roman"/>
          <w:sz w:val="30"/>
          <w:szCs w:val="30"/>
        </w:rPr>
        <w:t xml:space="preserve">работы общественно-консультативного (экспертного) совета по развитию предпринимательства на </w:t>
      </w:r>
      <w:r>
        <w:rPr>
          <w:rFonts w:ascii="Times New Roman" w:hAnsi="Times New Roman"/>
          <w:sz w:val="30"/>
          <w:szCs w:val="30"/>
        </w:rPr>
        <w:t>1</w:t>
      </w:r>
      <w:r w:rsidRPr="0037390C">
        <w:rPr>
          <w:rFonts w:ascii="Times New Roman" w:hAnsi="Times New Roman"/>
          <w:sz w:val="30"/>
          <w:szCs w:val="30"/>
        </w:rPr>
        <w:t>-е полугодие 201</w:t>
      </w:r>
      <w:r>
        <w:rPr>
          <w:rFonts w:ascii="Times New Roman" w:hAnsi="Times New Roman"/>
          <w:sz w:val="30"/>
          <w:szCs w:val="30"/>
        </w:rPr>
        <w:t>9</w:t>
      </w:r>
      <w:r w:rsidR="00745D08">
        <w:rPr>
          <w:rFonts w:ascii="Times New Roman" w:hAnsi="Times New Roman"/>
          <w:sz w:val="30"/>
          <w:szCs w:val="30"/>
        </w:rPr>
        <w:t> </w:t>
      </w:r>
      <w:r w:rsidRPr="0037390C">
        <w:rPr>
          <w:rFonts w:ascii="Times New Roman" w:hAnsi="Times New Roman"/>
          <w:sz w:val="30"/>
          <w:szCs w:val="30"/>
        </w:rPr>
        <w:t>года</w:t>
      </w:r>
      <w:r w:rsidR="00C0646B">
        <w:rPr>
          <w:rFonts w:ascii="Times New Roman" w:hAnsi="Times New Roman"/>
          <w:b/>
          <w:sz w:val="30"/>
          <w:szCs w:val="30"/>
        </w:rPr>
        <w:t>*</w:t>
      </w:r>
      <w:r w:rsidR="00745D08">
        <w:rPr>
          <w:rFonts w:ascii="Times New Roman" w:hAnsi="Times New Roman"/>
          <w:b/>
          <w:sz w:val="30"/>
          <w:szCs w:val="30"/>
        </w:rPr>
        <w:t xml:space="preserve"> </w:t>
      </w:r>
      <w:r w:rsidR="00C0646B" w:rsidRPr="00C0646B">
        <w:rPr>
          <w:rFonts w:ascii="Times New Roman" w:hAnsi="Times New Roman"/>
          <w:sz w:val="30"/>
          <w:szCs w:val="30"/>
        </w:rPr>
        <w:t>(далее –</w:t>
      </w:r>
      <w:r w:rsidR="00C0646B">
        <w:rPr>
          <w:rFonts w:ascii="Times New Roman" w:hAnsi="Times New Roman"/>
          <w:sz w:val="30"/>
          <w:szCs w:val="30"/>
        </w:rPr>
        <w:t xml:space="preserve"> </w:t>
      </w:r>
      <w:r w:rsidR="00C0646B" w:rsidRPr="00C0646B">
        <w:rPr>
          <w:rFonts w:ascii="Times New Roman" w:hAnsi="Times New Roman"/>
          <w:sz w:val="30"/>
          <w:szCs w:val="30"/>
        </w:rPr>
        <w:t>План)</w:t>
      </w:r>
    </w:p>
    <w:p w:rsidR="00E6390E" w:rsidRPr="0037390C" w:rsidRDefault="00E6390E" w:rsidP="00E6390E">
      <w:pPr>
        <w:tabs>
          <w:tab w:val="left" w:pos="10230"/>
        </w:tabs>
        <w:spacing w:after="0" w:line="240" w:lineRule="auto"/>
        <w:ind w:right="-500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2943"/>
        <w:gridCol w:w="7088"/>
        <w:gridCol w:w="4755"/>
      </w:tblGrid>
      <w:tr w:rsidR="00C0646B" w:rsidTr="00C0646B">
        <w:tc>
          <w:tcPr>
            <w:tcW w:w="2943" w:type="dxa"/>
          </w:tcPr>
          <w:p w:rsidR="00C0646B" w:rsidRDefault="00C0646B" w:rsidP="00686E25">
            <w:pPr>
              <w:tabs>
                <w:tab w:val="left" w:pos="10230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96CFD">
              <w:rPr>
                <w:rFonts w:ascii="Times New Roman" w:hAnsi="Times New Roman"/>
                <w:sz w:val="30"/>
                <w:szCs w:val="30"/>
              </w:rPr>
              <w:t>Дата проведения</w:t>
            </w:r>
          </w:p>
        </w:tc>
        <w:tc>
          <w:tcPr>
            <w:tcW w:w="7088" w:type="dxa"/>
          </w:tcPr>
          <w:p w:rsidR="00C0646B" w:rsidRDefault="00C0646B" w:rsidP="00E6390E">
            <w:pPr>
              <w:tabs>
                <w:tab w:val="left" w:pos="10230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96CFD">
              <w:rPr>
                <w:rFonts w:ascii="Times New Roman" w:hAnsi="Times New Roman"/>
                <w:sz w:val="30"/>
                <w:szCs w:val="30"/>
              </w:rPr>
              <w:t>Повестка заседания</w:t>
            </w:r>
          </w:p>
        </w:tc>
        <w:tc>
          <w:tcPr>
            <w:tcW w:w="4755" w:type="dxa"/>
          </w:tcPr>
          <w:p w:rsidR="00C0646B" w:rsidRPr="00896CFD" w:rsidRDefault="00C0646B" w:rsidP="00E6390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96CFD">
              <w:rPr>
                <w:rFonts w:ascii="Times New Roman" w:hAnsi="Times New Roman"/>
                <w:sz w:val="30"/>
                <w:szCs w:val="30"/>
              </w:rPr>
              <w:t>Ответственные</w:t>
            </w:r>
          </w:p>
          <w:p w:rsidR="00C0646B" w:rsidRPr="00896CFD" w:rsidRDefault="00C0646B" w:rsidP="00E6390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96CFD">
              <w:rPr>
                <w:rFonts w:ascii="Times New Roman" w:hAnsi="Times New Roman"/>
                <w:sz w:val="30"/>
                <w:szCs w:val="30"/>
              </w:rPr>
              <w:t>за подготовку материалов</w:t>
            </w:r>
          </w:p>
          <w:p w:rsidR="00C0646B" w:rsidRDefault="00C0646B" w:rsidP="00E6390E">
            <w:pPr>
              <w:tabs>
                <w:tab w:val="left" w:pos="10230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0646B" w:rsidTr="00C0646B">
        <w:tc>
          <w:tcPr>
            <w:tcW w:w="2943" w:type="dxa"/>
          </w:tcPr>
          <w:p w:rsidR="00C0646B" w:rsidRPr="00C0646B" w:rsidRDefault="00C0646B" w:rsidP="00686E25">
            <w:pPr>
              <w:tabs>
                <w:tab w:val="left" w:pos="10230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март</w:t>
            </w:r>
            <w:r w:rsidRPr="00184C9E">
              <w:rPr>
                <w:rFonts w:ascii="Times New Roman" w:hAnsi="Times New Roman"/>
                <w:sz w:val="30"/>
                <w:szCs w:val="30"/>
              </w:rPr>
              <w:t xml:space="preserve"> 201</w:t>
            </w:r>
            <w:r>
              <w:rPr>
                <w:rFonts w:ascii="Times New Roman" w:hAnsi="Times New Roman"/>
                <w:sz w:val="30"/>
                <w:szCs w:val="30"/>
              </w:rPr>
              <w:t>9</w:t>
            </w:r>
            <w:r w:rsidRPr="00184C9E">
              <w:rPr>
                <w:rFonts w:ascii="Times New Roman" w:hAnsi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7088" w:type="dxa"/>
          </w:tcPr>
          <w:p w:rsidR="00C0646B" w:rsidRPr="00686E25" w:rsidRDefault="00C0646B" w:rsidP="00686E25">
            <w:pPr>
              <w:tabs>
                <w:tab w:val="left" w:pos="1023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86E25">
              <w:rPr>
                <w:rFonts w:ascii="Times New Roman" w:hAnsi="Times New Roman"/>
                <w:sz w:val="30"/>
                <w:szCs w:val="30"/>
              </w:rPr>
              <w:t>1.</w:t>
            </w:r>
            <w:r w:rsidR="00686E25">
              <w:rPr>
                <w:rFonts w:ascii="Times New Roman" w:hAnsi="Times New Roman"/>
                <w:sz w:val="30"/>
                <w:szCs w:val="30"/>
              </w:rPr>
              <w:t> </w:t>
            </w:r>
            <w:r w:rsidRPr="00686E25">
              <w:rPr>
                <w:rFonts w:ascii="Times New Roman" w:hAnsi="Times New Roman"/>
                <w:sz w:val="30"/>
                <w:szCs w:val="30"/>
              </w:rPr>
              <w:t xml:space="preserve">Рассмотрение вопроса </w:t>
            </w:r>
            <w:r w:rsidR="00F952F1">
              <w:rPr>
                <w:rFonts w:ascii="Times New Roman" w:hAnsi="Times New Roman"/>
                <w:sz w:val="30"/>
                <w:szCs w:val="30"/>
              </w:rPr>
              <w:t>”</w:t>
            </w:r>
            <w:r w:rsidRPr="00686E25">
              <w:rPr>
                <w:rFonts w:ascii="Times New Roman" w:hAnsi="Times New Roman"/>
                <w:sz w:val="30"/>
                <w:szCs w:val="30"/>
              </w:rPr>
              <w:t>Социологическое обеспечение отрасли</w:t>
            </w:r>
            <w:r w:rsidR="00F952F1">
              <w:rPr>
                <w:rFonts w:ascii="Times New Roman" w:hAnsi="Times New Roman"/>
                <w:sz w:val="30"/>
                <w:szCs w:val="30"/>
              </w:rPr>
              <w:t>“</w:t>
            </w:r>
            <w:r w:rsidRPr="00686E25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C0646B" w:rsidRPr="00184C9E" w:rsidRDefault="00C0646B" w:rsidP="00686E2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55" w:type="dxa"/>
          </w:tcPr>
          <w:p w:rsidR="00C0646B" w:rsidRPr="00896CFD" w:rsidRDefault="00C0646B" w:rsidP="00686E2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Информационно-аналитическое управление</w:t>
            </w:r>
          </w:p>
        </w:tc>
      </w:tr>
      <w:tr w:rsidR="00C0646B" w:rsidTr="00C0646B">
        <w:tc>
          <w:tcPr>
            <w:tcW w:w="2943" w:type="dxa"/>
          </w:tcPr>
          <w:p w:rsidR="00686E25" w:rsidRDefault="00686E25" w:rsidP="00686E2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июнь 2019 года</w:t>
            </w:r>
          </w:p>
          <w:p w:rsidR="00686E25" w:rsidRDefault="00686E25" w:rsidP="00686E2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C0646B" w:rsidRPr="00C0646B" w:rsidRDefault="00C0646B" w:rsidP="00686E25">
            <w:pPr>
              <w:pStyle w:val="2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088" w:type="dxa"/>
          </w:tcPr>
          <w:p w:rsidR="00686E25" w:rsidRPr="00C0646B" w:rsidRDefault="00686E25" w:rsidP="00686E25">
            <w:pPr>
              <w:pStyle w:val="2"/>
              <w:ind w:firstLine="0"/>
              <w:rPr>
                <w:sz w:val="30"/>
                <w:szCs w:val="30"/>
              </w:rPr>
            </w:pPr>
            <w:r w:rsidRPr="00C0646B">
              <w:rPr>
                <w:sz w:val="30"/>
                <w:szCs w:val="30"/>
              </w:rPr>
              <w:t>1. Проведение анализа постановления Министерства информации Республики Беларусь от 3 января 2007</w:t>
            </w:r>
            <w:r>
              <w:rPr>
                <w:sz w:val="30"/>
                <w:szCs w:val="30"/>
              </w:rPr>
              <w:t> </w:t>
            </w:r>
            <w:r w:rsidRPr="00C0646B">
              <w:rPr>
                <w:sz w:val="30"/>
                <w:szCs w:val="30"/>
              </w:rPr>
              <w:t xml:space="preserve">г. № 1 </w:t>
            </w:r>
            <w:r w:rsidR="00F952F1">
              <w:rPr>
                <w:sz w:val="30"/>
                <w:szCs w:val="30"/>
              </w:rPr>
              <w:t>”</w:t>
            </w:r>
            <w:r w:rsidRPr="00C0646B">
              <w:rPr>
                <w:sz w:val="30"/>
                <w:szCs w:val="30"/>
              </w:rPr>
              <w:t xml:space="preserve">Об утверждении Инструкции о порядке проведения Национального конкурса печатных средств массовой информации </w:t>
            </w:r>
            <w:r w:rsidR="00F952F1">
              <w:rPr>
                <w:sz w:val="30"/>
                <w:szCs w:val="30"/>
              </w:rPr>
              <w:t>”</w:t>
            </w:r>
            <w:r w:rsidRPr="00C0646B">
              <w:rPr>
                <w:sz w:val="30"/>
                <w:szCs w:val="30"/>
              </w:rPr>
              <w:t>Золотая Литера</w:t>
            </w:r>
            <w:r w:rsidR="00F952F1">
              <w:rPr>
                <w:sz w:val="30"/>
                <w:szCs w:val="30"/>
              </w:rPr>
              <w:t>“</w:t>
            </w:r>
            <w:r w:rsidRPr="00C0646B">
              <w:rPr>
                <w:sz w:val="30"/>
                <w:szCs w:val="30"/>
              </w:rPr>
              <w:t xml:space="preserve"> в рамках правового мониторинга.</w:t>
            </w:r>
          </w:p>
          <w:p w:rsidR="00686E25" w:rsidRPr="00C0646B" w:rsidRDefault="00686E25" w:rsidP="00686E25">
            <w:pPr>
              <w:pStyle w:val="2"/>
              <w:ind w:firstLine="0"/>
              <w:rPr>
                <w:sz w:val="30"/>
                <w:szCs w:val="30"/>
              </w:rPr>
            </w:pPr>
          </w:p>
          <w:p w:rsidR="00C0646B" w:rsidRDefault="00686E25" w:rsidP="00745D0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86E25">
              <w:rPr>
                <w:rFonts w:ascii="Times New Roman" w:hAnsi="Times New Roman"/>
                <w:sz w:val="30"/>
                <w:szCs w:val="30"/>
              </w:rPr>
              <w:t xml:space="preserve">2. Обсуждение новых форматов проведения Международной специализированной выставки </w:t>
            </w:r>
            <w:r w:rsidR="00F952F1">
              <w:rPr>
                <w:rFonts w:ascii="Times New Roman" w:hAnsi="Times New Roman"/>
                <w:sz w:val="30"/>
                <w:szCs w:val="30"/>
              </w:rPr>
              <w:t>”</w:t>
            </w:r>
            <w:r w:rsidRPr="00686E25">
              <w:rPr>
                <w:rFonts w:ascii="Times New Roman" w:hAnsi="Times New Roman"/>
                <w:sz w:val="30"/>
                <w:szCs w:val="30"/>
                <w:lang w:val="be-BY"/>
              </w:rPr>
              <w:t>СМІ ў Беларусі</w:t>
            </w:r>
            <w:r w:rsidR="00F952F1">
              <w:rPr>
                <w:rFonts w:ascii="Times New Roman" w:hAnsi="Times New Roman"/>
                <w:sz w:val="30"/>
                <w:szCs w:val="30"/>
              </w:rPr>
              <w:t>“</w:t>
            </w:r>
          </w:p>
        </w:tc>
        <w:tc>
          <w:tcPr>
            <w:tcW w:w="4755" w:type="dxa"/>
          </w:tcPr>
          <w:p w:rsidR="00C0646B" w:rsidRDefault="00C0646B" w:rsidP="00686E2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Информационно-аналитическое управление</w:t>
            </w:r>
          </w:p>
          <w:p w:rsidR="00C0646B" w:rsidRDefault="00C0646B" w:rsidP="00686E2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Управление правового обеспечения и контроля за соблюдением законодательства</w:t>
            </w:r>
          </w:p>
          <w:p w:rsidR="00C0646B" w:rsidRDefault="00C0646B" w:rsidP="00E6390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86E25" w:rsidRDefault="00686E25" w:rsidP="00E6390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C0646B" w:rsidRDefault="00C0646B" w:rsidP="00686E2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Информационно-аналитическое управление</w:t>
            </w:r>
          </w:p>
        </w:tc>
      </w:tr>
    </w:tbl>
    <w:p w:rsidR="00E6390E" w:rsidRDefault="00E6390E" w:rsidP="00745D08">
      <w:pPr>
        <w:tabs>
          <w:tab w:val="left" w:pos="10230"/>
        </w:tabs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C353DB" w:rsidRDefault="00C353DB" w:rsidP="00745D08">
      <w:pPr>
        <w:tabs>
          <w:tab w:val="left" w:pos="10230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</w:t>
      </w:r>
    </w:p>
    <w:p w:rsidR="008B6D2F" w:rsidRPr="00FF13C8" w:rsidRDefault="00C353DB" w:rsidP="00745D08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30"/>
          <w:szCs w:val="30"/>
        </w:rPr>
        <w:tab/>
      </w:r>
      <w:r w:rsidR="00E6390E" w:rsidRPr="00FF13C8">
        <w:rPr>
          <w:rFonts w:ascii="Times New Roman" w:hAnsi="Times New Roman"/>
          <w:sz w:val="26"/>
          <w:szCs w:val="26"/>
        </w:rPr>
        <w:t>*План может быть уточнен по предложениям структурных подразделений министерства</w:t>
      </w:r>
      <w:r w:rsidR="00FF13C8" w:rsidRPr="00FF13C8">
        <w:rPr>
          <w:rFonts w:ascii="Times New Roman" w:hAnsi="Times New Roman"/>
          <w:sz w:val="26"/>
          <w:szCs w:val="26"/>
        </w:rPr>
        <w:t xml:space="preserve"> и членов общественно-консультативного (экспертного) совета</w:t>
      </w:r>
      <w:r w:rsidR="00745D08">
        <w:rPr>
          <w:rFonts w:ascii="Times New Roman" w:hAnsi="Times New Roman"/>
          <w:sz w:val="26"/>
          <w:szCs w:val="26"/>
        </w:rPr>
        <w:t xml:space="preserve"> по развитию предпринимательства</w:t>
      </w:r>
    </w:p>
    <w:sectPr w:rsidR="008B6D2F" w:rsidRPr="00FF13C8" w:rsidSect="00745D08">
      <w:headerReference w:type="even" r:id="rId6"/>
      <w:headerReference w:type="default" r:id="rId7"/>
      <w:pgSz w:w="16838" w:h="11906" w:orient="landscape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914" w:rsidRDefault="00871914" w:rsidP="000200CF">
      <w:pPr>
        <w:spacing w:after="0" w:line="240" w:lineRule="auto"/>
      </w:pPr>
      <w:r>
        <w:separator/>
      </w:r>
    </w:p>
  </w:endnote>
  <w:endnote w:type="continuationSeparator" w:id="1">
    <w:p w:rsidR="00871914" w:rsidRDefault="00871914" w:rsidP="0002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914" w:rsidRDefault="00871914" w:rsidP="000200CF">
      <w:pPr>
        <w:spacing w:after="0" w:line="240" w:lineRule="auto"/>
      </w:pPr>
      <w:r>
        <w:separator/>
      </w:r>
    </w:p>
  </w:footnote>
  <w:footnote w:type="continuationSeparator" w:id="1">
    <w:p w:rsidR="00871914" w:rsidRDefault="00871914" w:rsidP="00020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DD" w:rsidRDefault="000200CF" w:rsidP="00FA34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52F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0BDD" w:rsidRDefault="0087191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DD" w:rsidRDefault="000200CF" w:rsidP="00FA34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52F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5D08">
      <w:rPr>
        <w:rStyle w:val="a6"/>
        <w:noProof/>
      </w:rPr>
      <w:t>2</w:t>
    </w:r>
    <w:r>
      <w:rPr>
        <w:rStyle w:val="a6"/>
      </w:rPr>
      <w:fldChar w:fldCharType="end"/>
    </w:r>
  </w:p>
  <w:p w:rsidR="00BF0BDD" w:rsidRDefault="0087191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2F"/>
    <w:rsid w:val="000200CF"/>
    <w:rsid w:val="00182DB2"/>
    <w:rsid w:val="004F7A2E"/>
    <w:rsid w:val="00670AEC"/>
    <w:rsid w:val="00686E25"/>
    <w:rsid w:val="00745D08"/>
    <w:rsid w:val="00871914"/>
    <w:rsid w:val="008A0B02"/>
    <w:rsid w:val="008B6D2F"/>
    <w:rsid w:val="0096113A"/>
    <w:rsid w:val="00A80BDA"/>
    <w:rsid w:val="00BE2EF7"/>
    <w:rsid w:val="00C0646B"/>
    <w:rsid w:val="00C353DB"/>
    <w:rsid w:val="00E12CEA"/>
    <w:rsid w:val="00E6390E"/>
    <w:rsid w:val="00F952F1"/>
    <w:rsid w:val="00FD3C63"/>
    <w:rsid w:val="00FF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0E"/>
    <w:pPr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D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639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90E"/>
    <w:rPr>
      <w:rFonts w:ascii="Calibri" w:eastAsia="Times New Roman" w:hAnsi="Calibri" w:cs="Times New Roman"/>
      <w:sz w:val="22"/>
      <w:lang w:eastAsia="ru-RU"/>
    </w:rPr>
  </w:style>
  <w:style w:type="character" w:styleId="a6">
    <w:name w:val="page number"/>
    <w:basedOn w:val="a0"/>
    <w:uiPriority w:val="99"/>
    <w:rsid w:val="00E6390E"/>
    <w:rPr>
      <w:rFonts w:cs="Times New Roman"/>
    </w:rPr>
  </w:style>
  <w:style w:type="paragraph" w:styleId="2">
    <w:name w:val="Body Text Indent 2"/>
    <w:basedOn w:val="a"/>
    <w:link w:val="20"/>
    <w:uiPriority w:val="99"/>
    <w:rsid w:val="00E6390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390E"/>
    <w:rPr>
      <w:rFonts w:eastAsia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6390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3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4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2019-08-02T16:58:00Z</cp:lastPrinted>
  <dcterms:created xsi:type="dcterms:W3CDTF">2019-08-02T12:42:00Z</dcterms:created>
  <dcterms:modified xsi:type="dcterms:W3CDTF">2019-08-02T17:13:00Z</dcterms:modified>
</cp:coreProperties>
</file>