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1D" w:rsidRDefault="0044701D" w:rsidP="0044701D">
      <w:pPr>
        <w:pStyle w:val="newncpi"/>
        <w:spacing w:line="280" w:lineRule="exact"/>
      </w:pPr>
    </w:p>
    <w:p w:rsidR="0044701D" w:rsidRDefault="0044701D" w:rsidP="0044701D">
      <w:pPr>
        <w:pStyle w:val="newncpi"/>
        <w:spacing w:line="2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Извлечение из приказа Министерства </w:t>
      </w:r>
    </w:p>
    <w:p w:rsidR="0044701D" w:rsidRDefault="0044701D" w:rsidP="0044701D">
      <w:pPr>
        <w:pStyle w:val="newncpi"/>
        <w:spacing w:line="2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информации Республики Беларусь </w:t>
      </w:r>
    </w:p>
    <w:p w:rsidR="0044701D" w:rsidRDefault="0044701D" w:rsidP="0044701D">
      <w:pPr>
        <w:pStyle w:val="newncpi"/>
        <w:spacing w:line="2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от 20 апреля 2012 г. № 72</w:t>
      </w:r>
    </w:p>
    <w:p w:rsidR="0044701D" w:rsidRDefault="0044701D" w:rsidP="0044701D">
      <w:pPr>
        <w:pStyle w:val="newncpi"/>
        <w:spacing w:line="2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(с учетом изменений и дополнений </w:t>
      </w:r>
    </w:p>
    <w:p w:rsidR="0044701D" w:rsidRDefault="0044701D" w:rsidP="0044701D">
      <w:pPr>
        <w:pStyle w:val="newncpi"/>
        <w:spacing w:line="28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312B">
        <w:rPr>
          <w:b/>
        </w:rPr>
        <w:t xml:space="preserve">по состоянию на </w:t>
      </w:r>
      <w:r>
        <w:rPr>
          <w:b/>
        </w:rPr>
        <w:t>1</w:t>
      </w:r>
      <w:r w:rsidR="0035226F">
        <w:rPr>
          <w:b/>
        </w:rPr>
        <w:t>1</w:t>
      </w:r>
      <w:r>
        <w:rPr>
          <w:b/>
        </w:rPr>
        <w:t xml:space="preserve"> апреля </w:t>
      </w:r>
      <w:r w:rsidRPr="0021312B">
        <w:rPr>
          <w:b/>
        </w:rPr>
        <w:t>201</w:t>
      </w:r>
      <w:r>
        <w:rPr>
          <w:b/>
        </w:rPr>
        <w:t xml:space="preserve">9 </w:t>
      </w:r>
      <w:r w:rsidRPr="0021312B">
        <w:rPr>
          <w:b/>
        </w:rPr>
        <w:t>г</w:t>
      </w:r>
      <w:r w:rsidRPr="00B45AB8">
        <w:rPr>
          <w:b/>
        </w:rPr>
        <w:t>.)</w:t>
      </w:r>
    </w:p>
    <w:p w:rsidR="0044701D" w:rsidRDefault="0044701D" w:rsidP="0044701D">
      <w:pPr>
        <w:pStyle w:val="newncpi"/>
        <w:spacing w:line="280" w:lineRule="exact"/>
        <w:jc w:val="center"/>
      </w:pPr>
    </w:p>
    <w:p w:rsidR="0044701D" w:rsidRDefault="0044701D" w:rsidP="0044701D">
      <w:pPr>
        <w:pStyle w:val="newncpi"/>
        <w:spacing w:line="280" w:lineRule="exact"/>
        <w:jc w:val="center"/>
      </w:pPr>
    </w:p>
    <w:p w:rsidR="0044701D" w:rsidRDefault="0044701D" w:rsidP="0044701D">
      <w:pPr>
        <w:pStyle w:val="newncpi"/>
        <w:spacing w:line="280" w:lineRule="exact"/>
        <w:jc w:val="center"/>
      </w:pPr>
      <w:r>
        <w:t>МИНИСТЕРСТВО ИНФОРМАЦИИ РЕСПУБЛИКИ БЕЛАРУСЬ</w:t>
      </w:r>
    </w:p>
    <w:p w:rsidR="0044701D" w:rsidRDefault="0044701D" w:rsidP="0044701D">
      <w:pPr>
        <w:pStyle w:val="newncpi"/>
        <w:spacing w:line="280" w:lineRule="exact"/>
        <w:jc w:val="center"/>
      </w:pPr>
    </w:p>
    <w:p w:rsidR="0044701D" w:rsidRDefault="0044701D" w:rsidP="0044701D">
      <w:pPr>
        <w:pStyle w:val="newncpi"/>
        <w:spacing w:line="280" w:lineRule="exact"/>
        <w:jc w:val="left"/>
      </w:pPr>
    </w:p>
    <w:p w:rsidR="0044701D" w:rsidRDefault="0044701D" w:rsidP="0044701D">
      <w:pPr>
        <w:pStyle w:val="newncpi"/>
        <w:spacing w:line="280" w:lineRule="exact"/>
        <w:jc w:val="left"/>
      </w:pPr>
      <w:r>
        <w:t>ПРИКАЗ</w:t>
      </w:r>
    </w:p>
    <w:p w:rsidR="0044701D" w:rsidRDefault="0044701D" w:rsidP="0044701D">
      <w:pPr>
        <w:pStyle w:val="newncpi"/>
        <w:spacing w:line="280" w:lineRule="exact"/>
        <w:jc w:val="left"/>
      </w:pPr>
    </w:p>
    <w:p w:rsidR="0044701D" w:rsidRDefault="0044701D" w:rsidP="0044701D">
      <w:pPr>
        <w:pStyle w:val="newncpi"/>
        <w:spacing w:line="280" w:lineRule="exact"/>
        <w:jc w:val="left"/>
      </w:pPr>
      <w:r>
        <w:t>20 апреля 2012 г. № 72</w:t>
      </w:r>
    </w:p>
    <w:p w:rsidR="0044701D" w:rsidRDefault="0044701D" w:rsidP="0044701D">
      <w:pPr>
        <w:pStyle w:val="newncpi"/>
        <w:spacing w:line="280" w:lineRule="exact"/>
        <w:jc w:val="left"/>
      </w:pPr>
    </w:p>
    <w:p w:rsidR="0044701D" w:rsidRDefault="0044701D" w:rsidP="0044701D">
      <w:pPr>
        <w:pStyle w:val="newncpi"/>
        <w:tabs>
          <w:tab w:val="left" w:pos="6480"/>
        </w:tabs>
        <w:spacing w:line="280" w:lineRule="exact"/>
        <w:jc w:val="left"/>
      </w:pPr>
      <w:r>
        <w:t>Об организации общественного обсуждения</w:t>
      </w:r>
    </w:p>
    <w:p w:rsidR="0044701D" w:rsidRDefault="0044701D" w:rsidP="0044701D">
      <w:pPr>
        <w:pStyle w:val="newncpi"/>
        <w:tabs>
          <w:tab w:val="left" w:pos="6480"/>
        </w:tabs>
        <w:spacing w:line="280" w:lineRule="exact"/>
        <w:jc w:val="left"/>
      </w:pPr>
      <w:r>
        <w:t>проектов  нормативных  правовых  актов  по</w:t>
      </w:r>
    </w:p>
    <w:p w:rsidR="0044701D" w:rsidRDefault="0044701D" w:rsidP="0044701D">
      <w:pPr>
        <w:pStyle w:val="newncpi"/>
        <w:tabs>
          <w:tab w:val="left" w:pos="6480"/>
        </w:tabs>
        <w:spacing w:line="280" w:lineRule="exact"/>
        <w:jc w:val="left"/>
      </w:pPr>
      <w:r>
        <w:t xml:space="preserve">развитию   предпринимательства,  вопросов </w:t>
      </w:r>
    </w:p>
    <w:p w:rsidR="0044701D" w:rsidRDefault="0044701D" w:rsidP="0044701D">
      <w:pPr>
        <w:pStyle w:val="newncpi"/>
        <w:tabs>
          <w:tab w:val="left" w:pos="6480"/>
        </w:tabs>
        <w:spacing w:line="280" w:lineRule="exact"/>
        <w:jc w:val="left"/>
      </w:pPr>
      <w:r>
        <w:t xml:space="preserve">осуществления           предпринимательской </w:t>
      </w:r>
    </w:p>
    <w:p w:rsidR="0044701D" w:rsidRDefault="0044701D" w:rsidP="0044701D">
      <w:pPr>
        <w:pStyle w:val="newncpi"/>
        <w:tabs>
          <w:tab w:val="left" w:pos="6480"/>
        </w:tabs>
        <w:spacing w:line="280" w:lineRule="exact"/>
        <w:jc w:val="left"/>
      </w:pPr>
      <w:r>
        <w:t>деятельности</w:t>
      </w:r>
    </w:p>
    <w:p w:rsidR="0044701D" w:rsidRDefault="0044701D" w:rsidP="0044701D">
      <w:pPr>
        <w:pStyle w:val="newncpi"/>
        <w:spacing w:line="360" w:lineRule="auto"/>
        <w:jc w:val="left"/>
      </w:pPr>
    </w:p>
    <w:p w:rsidR="0044701D" w:rsidRDefault="0044701D" w:rsidP="0044701D">
      <w:pPr>
        <w:pStyle w:val="Preamble"/>
      </w:pPr>
      <w:r>
        <w:t xml:space="preserve">Во исполнение пункта 3 постановления Совета Министров Республики Беларусь от 20 марта 2012 г. № 247 ”О некоторых вопросах организации общественного обсуждения проектов нормативных правовых актов по развитию предпринимательства и внесении дополнений в постановление Совета Министров Республики Беларусь от 31 декабря 2008 г. № 2070“ и на основании абзаца двадцать первого пункта 4 Положения о Министерстве информации Республики Беларусь, утвержденного постановлением Совета Министров Республики Беларусь от 26 октября 2001 г. № 1545,  </w:t>
      </w:r>
    </w:p>
    <w:p w:rsidR="0044701D" w:rsidRDefault="0044701D" w:rsidP="0044701D">
      <w:pPr>
        <w:pStyle w:val="Preamble"/>
      </w:pPr>
      <w:r>
        <w:t>ПРИКАЗЫВАЮ:</w:t>
      </w:r>
    </w:p>
    <w:p w:rsidR="0044701D" w:rsidRPr="000079DB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 Структурным подразделениям Министерства информации </w:t>
      </w:r>
      <w:r w:rsidRPr="000079DB">
        <w:rPr>
          <w:rFonts w:ascii="Times New Roman" w:hAnsi="Times New Roman" w:cs="Times New Roman"/>
          <w:sz w:val="30"/>
          <w:szCs w:val="30"/>
        </w:rPr>
        <w:t>обеспечить:</w:t>
      </w:r>
    </w:p>
    <w:p w:rsidR="0044701D" w:rsidRPr="000079DB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1.1.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079DB">
        <w:rPr>
          <w:rFonts w:ascii="Times New Roman" w:hAnsi="Times New Roman" w:cs="Times New Roman"/>
          <w:sz w:val="30"/>
          <w:szCs w:val="30"/>
        </w:rPr>
        <w:t xml:space="preserve">при разработке подлежащих общественному обсуждению проектов нормативных правовых актов, которые могут оказывать существенное влияние на условия осуществления предпринимательской деятельности (далее </w:t>
      </w:r>
      <w:r w:rsidRPr="00BD37D9">
        <w:rPr>
          <w:rFonts w:ascii="Times New Roman" w:hAnsi="Times New Roman" w:cs="Times New Roman"/>
          <w:sz w:val="30"/>
          <w:szCs w:val="30"/>
        </w:rPr>
        <w:t>–</w:t>
      </w:r>
      <w:r w:rsidRPr="000079DB">
        <w:rPr>
          <w:rFonts w:ascii="Times New Roman" w:hAnsi="Times New Roman" w:cs="Times New Roman"/>
          <w:sz w:val="30"/>
          <w:szCs w:val="30"/>
        </w:rPr>
        <w:t xml:space="preserve"> проекты нормативных правовых актов):</w:t>
      </w:r>
    </w:p>
    <w:p w:rsidR="0044701D" w:rsidRPr="00C3384C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1.1.1.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3384C">
        <w:rPr>
          <w:rFonts w:ascii="Times New Roman" w:hAnsi="Times New Roman" w:cs="Times New Roman"/>
          <w:sz w:val="30"/>
          <w:szCs w:val="30"/>
        </w:rPr>
        <w:t>размещение на официально</w:t>
      </w:r>
      <w:r>
        <w:rPr>
          <w:rFonts w:ascii="Times New Roman" w:hAnsi="Times New Roman" w:cs="Times New Roman"/>
          <w:sz w:val="30"/>
          <w:szCs w:val="30"/>
        </w:rPr>
        <w:t>м сайте Министерства информации</w:t>
      </w:r>
      <w:r w:rsidRPr="00C3384C">
        <w:rPr>
          <w:rFonts w:ascii="Times New Roman" w:hAnsi="Times New Roman" w:cs="Times New Roman"/>
          <w:sz w:val="30"/>
          <w:szCs w:val="30"/>
        </w:rPr>
        <w:t xml:space="preserve"> в глобальной компьютерной сети Интернет и (или) в средствах массовой информации:</w:t>
      </w:r>
    </w:p>
    <w:p w:rsidR="0044701D" w:rsidRPr="000079DB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уведомлений о разработке проектов нормативных правовых актов;</w:t>
      </w:r>
    </w:p>
    <w:p w:rsidR="0044701D" w:rsidRPr="000079DB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проектов нормативных правовых актов.</w:t>
      </w:r>
    </w:p>
    <w:p w:rsidR="0044701D" w:rsidRPr="000079DB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Уведомление о разработке проекта нормативного правового акта должно включать:</w:t>
      </w:r>
    </w:p>
    <w:p w:rsidR="0044701D" w:rsidRPr="000079DB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наименование государственного органа;</w:t>
      </w:r>
    </w:p>
    <w:p w:rsidR="0044701D" w:rsidRPr="000079DB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lastRenderedPageBreak/>
        <w:t>обоснование необходимости принятия (издания) нормативного правового акта;</w:t>
      </w:r>
    </w:p>
    <w:p w:rsidR="0044701D" w:rsidRPr="000079DB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 xml:space="preserve">порядок и срок представления предложений по разрабатываемому проекту нормативного правового акта в </w:t>
      </w:r>
      <w:r>
        <w:rPr>
          <w:rFonts w:ascii="Times New Roman" w:hAnsi="Times New Roman" w:cs="Times New Roman"/>
          <w:sz w:val="30"/>
          <w:szCs w:val="30"/>
        </w:rPr>
        <w:t>Министерство информации</w:t>
      </w:r>
      <w:r w:rsidRPr="000079DB">
        <w:rPr>
          <w:rFonts w:ascii="Times New Roman" w:hAnsi="Times New Roman" w:cs="Times New Roman"/>
          <w:sz w:val="30"/>
          <w:szCs w:val="30"/>
        </w:rPr>
        <w:t>;</w:t>
      </w:r>
    </w:p>
    <w:p w:rsidR="0044701D" w:rsidRPr="000079DB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сведения о контактном лице (фамилия, собственное имя, отчество (при его наличии), номер служебного телефона);</w:t>
      </w:r>
    </w:p>
    <w:p w:rsidR="0044701D" w:rsidRPr="000079DB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1.1.2.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079DB">
        <w:rPr>
          <w:rFonts w:ascii="Times New Roman" w:hAnsi="Times New Roman" w:cs="Times New Roman"/>
          <w:sz w:val="30"/>
          <w:szCs w:val="30"/>
        </w:rPr>
        <w:t>рассмотрение проектов нормативных правовых актов</w:t>
      </w:r>
      <w:r>
        <w:rPr>
          <w:rFonts w:ascii="Times New Roman" w:hAnsi="Times New Roman" w:cs="Times New Roman"/>
          <w:sz w:val="30"/>
          <w:szCs w:val="30"/>
        </w:rPr>
        <w:t>, за исключением содержащих</w:t>
      </w:r>
      <w:r w:rsidRPr="000079DB">
        <w:rPr>
          <w:rFonts w:ascii="Times New Roman" w:hAnsi="Times New Roman" w:cs="Times New Roman"/>
          <w:sz w:val="30"/>
          <w:szCs w:val="30"/>
        </w:rPr>
        <w:t xml:space="preserve"> служебную информацию ограниченного распространения, сведения, составляющие государственные секреты, а также</w:t>
      </w:r>
      <w:r>
        <w:rPr>
          <w:rFonts w:ascii="Times New Roman" w:hAnsi="Times New Roman" w:cs="Times New Roman"/>
          <w:sz w:val="30"/>
          <w:szCs w:val="30"/>
        </w:rPr>
        <w:t xml:space="preserve"> касающих</w:t>
      </w:r>
      <w:r w:rsidRPr="000079DB">
        <w:rPr>
          <w:rFonts w:ascii="Times New Roman" w:hAnsi="Times New Roman" w:cs="Times New Roman"/>
          <w:sz w:val="30"/>
          <w:szCs w:val="30"/>
        </w:rPr>
        <w:t xml:space="preserve">ся регулирования </w:t>
      </w:r>
      <w:r w:rsidRPr="002B7193">
        <w:rPr>
          <w:rFonts w:ascii="Times New Roman" w:hAnsi="Times New Roman" w:cs="Times New Roman"/>
          <w:sz w:val="30"/>
          <w:szCs w:val="30"/>
        </w:rPr>
        <w:t>отношений в области обеспечения национальной безопасности,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B7193">
        <w:rPr>
          <w:rFonts w:ascii="Times New Roman" w:hAnsi="Times New Roman" w:cs="Times New Roman"/>
          <w:sz w:val="30"/>
          <w:szCs w:val="30"/>
        </w:rPr>
        <w:t>и иных случаях, предусмотренных законодательством,</w:t>
      </w:r>
      <w:r w:rsidRPr="00D237A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079DB">
        <w:rPr>
          <w:rFonts w:ascii="Times New Roman" w:hAnsi="Times New Roman" w:cs="Times New Roman"/>
          <w:sz w:val="30"/>
          <w:szCs w:val="30"/>
        </w:rPr>
        <w:t>на заседаниях общественно-консультативн</w:t>
      </w:r>
      <w:r>
        <w:rPr>
          <w:rFonts w:ascii="Times New Roman" w:hAnsi="Times New Roman" w:cs="Times New Roman"/>
          <w:sz w:val="30"/>
          <w:szCs w:val="30"/>
        </w:rPr>
        <w:t xml:space="preserve">ого </w:t>
      </w:r>
      <w:r w:rsidRPr="000079DB">
        <w:rPr>
          <w:rFonts w:ascii="Times New Roman" w:hAnsi="Times New Roman" w:cs="Times New Roman"/>
          <w:sz w:val="30"/>
          <w:szCs w:val="30"/>
        </w:rPr>
        <w:t>(экспертн</w:t>
      </w:r>
      <w:r>
        <w:rPr>
          <w:rFonts w:ascii="Times New Roman" w:hAnsi="Times New Roman" w:cs="Times New Roman"/>
          <w:sz w:val="30"/>
          <w:szCs w:val="30"/>
        </w:rPr>
        <w:t>ого) совета</w:t>
      </w:r>
      <w:r w:rsidRPr="000079D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развитию предпринимательства;</w:t>
      </w:r>
    </w:p>
    <w:p w:rsidR="0044701D" w:rsidRPr="000079DB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0079DB">
        <w:rPr>
          <w:rFonts w:ascii="Times New Roman" w:hAnsi="Times New Roman" w:cs="Times New Roman"/>
          <w:sz w:val="30"/>
          <w:szCs w:val="30"/>
        </w:rPr>
        <w:t>1.2.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079DB">
        <w:rPr>
          <w:rFonts w:ascii="Times New Roman" w:hAnsi="Times New Roman" w:cs="Times New Roman"/>
          <w:sz w:val="30"/>
          <w:szCs w:val="30"/>
        </w:rPr>
        <w:t>обсуждение на заседаниях общественно-консультативн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0079DB">
        <w:rPr>
          <w:rFonts w:ascii="Times New Roman" w:hAnsi="Times New Roman" w:cs="Times New Roman"/>
          <w:sz w:val="30"/>
          <w:szCs w:val="30"/>
        </w:rPr>
        <w:t xml:space="preserve"> (экспертн</w:t>
      </w:r>
      <w:r>
        <w:rPr>
          <w:rFonts w:ascii="Times New Roman" w:hAnsi="Times New Roman" w:cs="Times New Roman"/>
          <w:sz w:val="30"/>
          <w:szCs w:val="30"/>
        </w:rPr>
        <w:t>ого) совета</w:t>
      </w:r>
      <w:r w:rsidRPr="000079DB">
        <w:rPr>
          <w:rFonts w:ascii="Times New Roman" w:hAnsi="Times New Roman" w:cs="Times New Roman"/>
          <w:sz w:val="30"/>
          <w:szCs w:val="30"/>
        </w:rPr>
        <w:t xml:space="preserve"> по развитию предпринимательства в пределах установленной</w:t>
      </w:r>
      <w:r>
        <w:rPr>
          <w:rFonts w:ascii="Times New Roman" w:hAnsi="Times New Roman" w:cs="Times New Roman"/>
          <w:sz w:val="30"/>
          <w:szCs w:val="30"/>
        </w:rPr>
        <w:t xml:space="preserve"> законодательством компетенции Министерства информации</w:t>
      </w:r>
      <w:r w:rsidRPr="000079DB">
        <w:rPr>
          <w:rFonts w:ascii="Times New Roman" w:hAnsi="Times New Roman" w:cs="Times New Roman"/>
          <w:sz w:val="30"/>
          <w:szCs w:val="30"/>
        </w:rPr>
        <w:t xml:space="preserve"> проблемных вопросов, возникающих у юридических и физических лиц в ходе осуществления предпринимательской деятельности.</w:t>
      </w:r>
    </w:p>
    <w:p w:rsidR="0044701D" w:rsidRDefault="0044701D" w:rsidP="0044701D">
      <w:pPr>
        <w:pStyle w:val="newncpi"/>
        <w:ind w:firstLine="720"/>
        <w:jc w:val="both"/>
        <w:rPr>
          <w:szCs w:val="30"/>
        </w:rPr>
      </w:pPr>
      <w:r>
        <w:rPr>
          <w:szCs w:val="30"/>
        </w:rPr>
        <w:t>2. Утвердить прилагаемые:</w:t>
      </w:r>
    </w:p>
    <w:p w:rsidR="0044701D" w:rsidRDefault="0044701D" w:rsidP="0044701D">
      <w:pPr>
        <w:pStyle w:val="newncpi"/>
        <w:ind w:firstLine="720"/>
        <w:jc w:val="both"/>
        <w:rPr>
          <w:szCs w:val="30"/>
        </w:rPr>
      </w:pPr>
      <w:r>
        <w:rPr>
          <w:szCs w:val="30"/>
        </w:rPr>
        <w:t>Положение об общественно-консультативном (экспертном) совете по развитию предпринимательства;</w:t>
      </w:r>
    </w:p>
    <w:p w:rsidR="0044701D" w:rsidRDefault="0044701D" w:rsidP="0044701D">
      <w:pPr>
        <w:pStyle w:val="newncpi"/>
        <w:ind w:firstLine="720"/>
        <w:jc w:val="both"/>
        <w:rPr>
          <w:szCs w:val="30"/>
        </w:rPr>
      </w:pPr>
      <w:r>
        <w:rPr>
          <w:szCs w:val="30"/>
        </w:rPr>
        <w:t>состав общественно-консультативного (экспертного) совета по развитию предпринимательства.</w:t>
      </w:r>
    </w:p>
    <w:p w:rsidR="0044701D" w:rsidRDefault="0044701D" w:rsidP="0044701D">
      <w:pPr>
        <w:pStyle w:val="newncpi"/>
        <w:jc w:val="both"/>
      </w:pPr>
      <w:r>
        <w:tab/>
      </w:r>
    </w:p>
    <w:p w:rsidR="0044701D" w:rsidRDefault="0044701D" w:rsidP="0044701D">
      <w:pPr>
        <w:pStyle w:val="newncpi"/>
        <w:jc w:val="left"/>
      </w:pPr>
    </w:p>
    <w:p w:rsidR="0044701D" w:rsidRDefault="0044701D" w:rsidP="0044701D">
      <w:pPr>
        <w:spacing w:line="280" w:lineRule="exact"/>
        <w:rPr>
          <w:rStyle w:val="Post"/>
        </w:rPr>
      </w:pPr>
      <w:r>
        <w:rPr>
          <w:rStyle w:val="Post"/>
        </w:rPr>
        <w:t>Министр                                                                      Л.С.Ананич</w:t>
      </w:r>
    </w:p>
    <w:p w:rsidR="0044701D" w:rsidRPr="00A72940" w:rsidRDefault="0044701D" w:rsidP="0044701D"/>
    <w:p w:rsidR="0044701D" w:rsidRDefault="0044701D" w:rsidP="0044701D"/>
    <w:p w:rsidR="0044701D" w:rsidRDefault="0044701D" w:rsidP="0044701D"/>
    <w:p w:rsidR="0044701D" w:rsidRDefault="0044701D" w:rsidP="0044701D">
      <w:pPr>
        <w:sectPr w:rsidR="0044701D">
          <w:pgSz w:w="11906" w:h="16838"/>
          <w:pgMar w:top="1134" w:right="566" w:bottom="1134" w:left="1701" w:header="720" w:footer="720" w:gutter="0"/>
          <w:cols w:space="720"/>
        </w:sectPr>
      </w:pPr>
    </w:p>
    <w:p w:rsidR="0044701D" w:rsidRDefault="0044701D" w:rsidP="0044701D">
      <w:pPr>
        <w:pStyle w:val="Point"/>
        <w:spacing w:after="120"/>
        <w:ind w:firstLine="5760"/>
        <w:rPr>
          <w:szCs w:val="30"/>
        </w:rPr>
      </w:pPr>
    </w:p>
    <w:p w:rsidR="0044701D" w:rsidRPr="008768D1" w:rsidRDefault="0044701D" w:rsidP="0044701D">
      <w:pPr>
        <w:pStyle w:val="Point"/>
        <w:spacing w:after="120"/>
        <w:ind w:firstLine="5760"/>
        <w:rPr>
          <w:szCs w:val="30"/>
        </w:rPr>
      </w:pPr>
      <w:r>
        <w:rPr>
          <w:szCs w:val="30"/>
        </w:rPr>
        <w:t>У</w:t>
      </w:r>
      <w:r w:rsidRPr="008768D1">
        <w:rPr>
          <w:szCs w:val="30"/>
        </w:rPr>
        <w:t>ТВЕР</w:t>
      </w:r>
      <w:r>
        <w:rPr>
          <w:szCs w:val="30"/>
        </w:rPr>
        <w:t>Ж</w:t>
      </w:r>
      <w:r w:rsidRPr="008768D1">
        <w:rPr>
          <w:szCs w:val="30"/>
        </w:rPr>
        <w:t>ДЕНО</w:t>
      </w:r>
    </w:p>
    <w:p w:rsidR="0044701D" w:rsidRDefault="0044701D" w:rsidP="0044701D">
      <w:pPr>
        <w:pStyle w:val="Point"/>
        <w:spacing w:line="280" w:lineRule="exact"/>
        <w:ind w:firstLine="5760"/>
        <w:rPr>
          <w:szCs w:val="30"/>
        </w:rPr>
      </w:pPr>
      <w:r w:rsidRPr="008768D1">
        <w:rPr>
          <w:szCs w:val="30"/>
        </w:rPr>
        <w:t>П</w:t>
      </w:r>
      <w:r>
        <w:rPr>
          <w:szCs w:val="30"/>
        </w:rPr>
        <w:t xml:space="preserve">риказ </w:t>
      </w:r>
    </w:p>
    <w:p w:rsidR="0044701D" w:rsidRPr="008768D1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Министерства информации</w:t>
      </w:r>
    </w:p>
    <w:p w:rsidR="0044701D" w:rsidRPr="008768D1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 xml:space="preserve">Республики Беларусь </w:t>
      </w:r>
    </w:p>
    <w:p w:rsidR="0044701D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20.04</w:t>
      </w:r>
      <w:r w:rsidRPr="008768D1">
        <w:rPr>
          <w:szCs w:val="30"/>
        </w:rPr>
        <w:t>.20</w:t>
      </w:r>
      <w:r>
        <w:rPr>
          <w:szCs w:val="30"/>
        </w:rPr>
        <w:t>12</w:t>
      </w:r>
      <w:r w:rsidRPr="008768D1">
        <w:rPr>
          <w:szCs w:val="30"/>
        </w:rPr>
        <w:t xml:space="preserve"> № </w:t>
      </w:r>
      <w:r>
        <w:rPr>
          <w:szCs w:val="30"/>
        </w:rPr>
        <w:t>72</w:t>
      </w:r>
    </w:p>
    <w:p w:rsidR="0044701D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 xml:space="preserve">(в редакции приказа </w:t>
      </w:r>
    </w:p>
    <w:p w:rsidR="0044701D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Министерства информации</w:t>
      </w:r>
    </w:p>
    <w:p w:rsidR="0044701D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 xml:space="preserve">Республики Беларусь </w:t>
      </w:r>
    </w:p>
    <w:p w:rsidR="0044701D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03.11.2016 № 227)</w:t>
      </w:r>
    </w:p>
    <w:p w:rsidR="0044701D" w:rsidRPr="008768D1" w:rsidRDefault="0044701D" w:rsidP="0044701D">
      <w:pPr>
        <w:pStyle w:val="Point"/>
        <w:spacing w:line="360" w:lineRule="auto"/>
        <w:ind w:firstLine="6118"/>
        <w:rPr>
          <w:szCs w:val="30"/>
        </w:rPr>
      </w:pPr>
    </w:p>
    <w:p w:rsidR="0044701D" w:rsidRDefault="0044701D" w:rsidP="0044701D">
      <w:pPr>
        <w:pStyle w:val="Point"/>
        <w:spacing w:line="280" w:lineRule="exact"/>
        <w:ind w:firstLine="0"/>
        <w:rPr>
          <w:szCs w:val="30"/>
        </w:rPr>
      </w:pPr>
      <w:r>
        <w:rPr>
          <w:szCs w:val="30"/>
        </w:rPr>
        <w:t>ПОЛОЖЕНИЕ</w:t>
      </w:r>
    </w:p>
    <w:p w:rsidR="0044701D" w:rsidRDefault="0044701D" w:rsidP="0044701D">
      <w:pPr>
        <w:pStyle w:val="Point"/>
        <w:spacing w:line="280" w:lineRule="exact"/>
        <w:ind w:firstLine="0"/>
        <w:rPr>
          <w:szCs w:val="30"/>
        </w:rPr>
      </w:pPr>
      <w:r>
        <w:rPr>
          <w:szCs w:val="30"/>
        </w:rPr>
        <w:t>об общественно-консультативном (экспертном)</w:t>
      </w:r>
    </w:p>
    <w:p w:rsidR="0044701D" w:rsidRDefault="0044701D" w:rsidP="0044701D">
      <w:pPr>
        <w:pStyle w:val="Point"/>
        <w:spacing w:line="280" w:lineRule="exact"/>
        <w:ind w:firstLine="0"/>
        <w:rPr>
          <w:szCs w:val="30"/>
        </w:rPr>
      </w:pPr>
      <w:r>
        <w:rPr>
          <w:szCs w:val="30"/>
        </w:rPr>
        <w:t>совете по развитию предпринимательства</w:t>
      </w:r>
    </w:p>
    <w:p w:rsidR="0044701D" w:rsidRDefault="0044701D" w:rsidP="0044701D">
      <w:pPr>
        <w:pStyle w:val="Point"/>
        <w:spacing w:line="360" w:lineRule="auto"/>
        <w:ind w:firstLine="0"/>
        <w:rPr>
          <w:szCs w:val="30"/>
        </w:rPr>
      </w:pPr>
    </w:p>
    <w:p w:rsidR="0044701D" w:rsidRPr="009A7ED3" w:rsidRDefault="0044701D" w:rsidP="0044701D">
      <w:pPr>
        <w:pStyle w:val="ConsPlusNormal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szCs w:val="30"/>
        </w:rPr>
        <w:tab/>
      </w:r>
      <w:r w:rsidRPr="009A7ED3">
        <w:rPr>
          <w:rFonts w:ascii="Times New Roman" w:hAnsi="Times New Roman" w:cs="Times New Roman"/>
          <w:bCs/>
          <w:sz w:val="30"/>
          <w:szCs w:val="30"/>
        </w:rPr>
        <w:t>ГЛАВА 1</w:t>
      </w:r>
    </w:p>
    <w:p w:rsidR="0044701D" w:rsidRPr="009A7ED3" w:rsidRDefault="0044701D" w:rsidP="0044701D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bCs/>
          <w:sz w:val="30"/>
          <w:szCs w:val="30"/>
        </w:rPr>
        <w:t>ОБЩИЕ ПОЛОЖЕНИЯ</w:t>
      </w:r>
    </w:p>
    <w:p w:rsidR="0044701D" w:rsidRPr="009A7ED3" w:rsidRDefault="0044701D" w:rsidP="0044701D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Настоящим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9A7ED3">
        <w:rPr>
          <w:rFonts w:ascii="Times New Roman" w:hAnsi="Times New Roman" w:cs="Times New Roman"/>
          <w:sz w:val="30"/>
          <w:szCs w:val="30"/>
        </w:rPr>
        <w:t xml:space="preserve">оложением определяются порядок создания, цели, задачи, права и регламент работы общественно-консультативного (экспертного) совета по развитию предпринимательства при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Министерстве информации Республики Беларусь </w:t>
      </w:r>
      <w:r w:rsidRPr="009A7ED3">
        <w:rPr>
          <w:rFonts w:ascii="Times New Roman" w:hAnsi="Times New Roman" w:cs="Times New Roman"/>
          <w:sz w:val="30"/>
          <w:szCs w:val="30"/>
        </w:rPr>
        <w:t xml:space="preserve">(далее </w:t>
      </w:r>
      <w:r w:rsidRPr="00BD37D9">
        <w:rPr>
          <w:rFonts w:ascii="Times New Roman" w:hAnsi="Times New Roman" w:cs="Times New Roman"/>
          <w:sz w:val="30"/>
          <w:szCs w:val="30"/>
        </w:rPr>
        <w:t>–</w:t>
      </w:r>
      <w:r w:rsidRPr="009A7ED3">
        <w:rPr>
          <w:rFonts w:ascii="Times New Roman" w:hAnsi="Times New Roman" w:cs="Times New Roman"/>
          <w:sz w:val="30"/>
          <w:szCs w:val="30"/>
        </w:rPr>
        <w:t xml:space="preserve"> совет), а также права и обязанности его членов.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Совет является совещательным, консультативным и (или) экспертным органом, участвующим в общественных обсуждениях проектов нормативных правовых актов, которые могут оказывать существенное влияние на условия осуществления предпринимательской деятельности (далее </w:t>
      </w:r>
      <w:r w:rsidRPr="00BD37D9">
        <w:rPr>
          <w:rFonts w:ascii="Times New Roman" w:hAnsi="Times New Roman" w:cs="Times New Roman"/>
          <w:sz w:val="30"/>
          <w:szCs w:val="30"/>
        </w:rPr>
        <w:t>–</w:t>
      </w:r>
      <w:r w:rsidRPr="009A7ED3">
        <w:rPr>
          <w:rFonts w:ascii="Times New Roman" w:hAnsi="Times New Roman" w:cs="Times New Roman"/>
          <w:sz w:val="30"/>
          <w:szCs w:val="30"/>
        </w:rPr>
        <w:t xml:space="preserve"> проекты нормативных правовых актов), проблемных вопросов, возникающих у юридических и физических лиц в ходе осуществления предпринимательской деятельности.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Совет создается при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Министерстве информации Республики Беларусь </w:t>
      </w:r>
      <w:r w:rsidRPr="009A7ED3">
        <w:rPr>
          <w:rFonts w:ascii="Times New Roman" w:hAnsi="Times New Roman" w:cs="Times New Roman"/>
          <w:sz w:val="30"/>
          <w:szCs w:val="30"/>
        </w:rPr>
        <w:t xml:space="preserve">в целях объективного рассмотрения </w:t>
      </w:r>
      <w:r>
        <w:rPr>
          <w:rFonts w:ascii="Times New Roman" w:hAnsi="Times New Roman" w:cs="Times New Roman"/>
          <w:sz w:val="30"/>
          <w:szCs w:val="30"/>
        </w:rPr>
        <w:t>и обсуждения разрабатываемых им</w:t>
      </w:r>
      <w:r w:rsidRPr="009A7ED3">
        <w:rPr>
          <w:rFonts w:ascii="Times New Roman" w:hAnsi="Times New Roman" w:cs="Times New Roman"/>
          <w:sz w:val="30"/>
          <w:szCs w:val="30"/>
        </w:rPr>
        <w:t xml:space="preserve"> проектов нормативных правовых актов, а также обсуждения в пределах установленной законодательством компетенции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Министерства информации Республики Беларусь </w:t>
      </w:r>
      <w:r w:rsidRPr="009A7ED3">
        <w:rPr>
          <w:rFonts w:ascii="Times New Roman" w:hAnsi="Times New Roman" w:cs="Times New Roman"/>
          <w:sz w:val="30"/>
          <w:szCs w:val="30"/>
        </w:rPr>
        <w:t>проблемных вопросов, возникающих у юридических и физических лиц в ходе осуществления предпринимательской деятельности.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Совет в своей деятельности руководствуется </w:t>
      </w:r>
      <w:hyperlink r:id="rId7" w:history="1">
        <w:r w:rsidRPr="00766819">
          <w:rPr>
            <w:rFonts w:ascii="Times New Roman" w:hAnsi="Times New Roman" w:cs="Times New Roman"/>
            <w:sz w:val="30"/>
            <w:szCs w:val="30"/>
          </w:rPr>
          <w:t>Конституцией</w:t>
        </w:r>
      </w:hyperlink>
      <w:r w:rsidRPr="00766819">
        <w:rPr>
          <w:rFonts w:ascii="Times New Roman" w:hAnsi="Times New Roman" w:cs="Times New Roman"/>
          <w:sz w:val="30"/>
          <w:szCs w:val="30"/>
        </w:rPr>
        <w:t xml:space="preserve"> </w:t>
      </w:r>
      <w:r w:rsidRPr="009A7ED3">
        <w:rPr>
          <w:rFonts w:ascii="Times New Roman" w:hAnsi="Times New Roman" w:cs="Times New Roman"/>
          <w:sz w:val="30"/>
          <w:szCs w:val="30"/>
        </w:rPr>
        <w:t xml:space="preserve">Республики Беларусь, иными актами законодательства и </w:t>
      </w:r>
      <w:r>
        <w:rPr>
          <w:rFonts w:ascii="Times New Roman" w:hAnsi="Times New Roman" w:cs="Times New Roman"/>
          <w:sz w:val="30"/>
          <w:szCs w:val="30"/>
        </w:rPr>
        <w:t>настоящим П</w:t>
      </w:r>
      <w:r w:rsidRPr="009A7ED3">
        <w:rPr>
          <w:rFonts w:ascii="Times New Roman" w:hAnsi="Times New Roman" w:cs="Times New Roman"/>
          <w:sz w:val="30"/>
          <w:szCs w:val="30"/>
        </w:rPr>
        <w:t>оложением.</w:t>
      </w:r>
    </w:p>
    <w:p w:rsidR="0044701D" w:rsidRDefault="0044701D" w:rsidP="0044701D">
      <w:pPr>
        <w:pStyle w:val="ConsPlusNormal"/>
        <w:ind w:firstLine="720"/>
        <w:rPr>
          <w:rFonts w:ascii="Times New Roman" w:hAnsi="Times New Roman" w:cs="Times New Roman"/>
          <w:sz w:val="30"/>
          <w:szCs w:val="30"/>
        </w:rPr>
      </w:pPr>
    </w:p>
    <w:p w:rsidR="0044701D" w:rsidRPr="009A7ED3" w:rsidRDefault="0044701D" w:rsidP="0044701D">
      <w:pPr>
        <w:pStyle w:val="ConsPlusNormal"/>
        <w:ind w:firstLine="720"/>
        <w:rPr>
          <w:rFonts w:ascii="Times New Roman" w:hAnsi="Times New Roman" w:cs="Times New Roman"/>
          <w:sz w:val="30"/>
          <w:szCs w:val="30"/>
        </w:rPr>
      </w:pPr>
    </w:p>
    <w:p w:rsidR="0044701D" w:rsidRPr="00766819" w:rsidRDefault="0044701D" w:rsidP="0044701D">
      <w:pPr>
        <w:pStyle w:val="ConsPlusNormal"/>
        <w:ind w:firstLine="72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766819">
        <w:rPr>
          <w:rFonts w:ascii="Times New Roman" w:hAnsi="Times New Roman" w:cs="Times New Roman"/>
          <w:bCs/>
          <w:sz w:val="30"/>
          <w:szCs w:val="30"/>
        </w:rPr>
        <w:lastRenderedPageBreak/>
        <w:t>ГЛАВА 2</w:t>
      </w:r>
    </w:p>
    <w:p w:rsidR="0044701D" w:rsidRDefault="0044701D" w:rsidP="0044701D">
      <w:pPr>
        <w:pStyle w:val="ConsPlusNormal"/>
        <w:ind w:firstLine="720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66819">
        <w:rPr>
          <w:rFonts w:ascii="Times New Roman" w:hAnsi="Times New Roman" w:cs="Times New Roman"/>
          <w:bCs/>
          <w:sz w:val="30"/>
          <w:szCs w:val="30"/>
        </w:rPr>
        <w:t>ОСНОВНЫЕ ЗАДАЧИ И ПРАВА СОВЕТА, ПРАВА И ОБЯЗАННОСТИ ЧЛЕНОВ СОВЕТА</w:t>
      </w:r>
    </w:p>
    <w:p w:rsidR="0044701D" w:rsidRPr="00766819" w:rsidRDefault="0044701D" w:rsidP="0044701D">
      <w:pPr>
        <w:pStyle w:val="ConsPlusNormal"/>
        <w:ind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9A7ED3">
        <w:rPr>
          <w:rFonts w:ascii="Times New Roman" w:hAnsi="Times New Roman" w:cs="Times New Roman"/>
          <w:sz w:val="30"/>
          <w:szCs w:val="30"/>
        </w:rPr>
        <w:t>. Основными задачами совета являются: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подготовка предложений по вопросам правового регулирования предпринимательской деятельности;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7A30">
        <w:rPr>
          <w:rFonts w:ascii="Times New Roman" w:hAnsi="Times New Roman" w:cs="Times New Roman"/>
          <w:spacing w:val="-8"/>
          <w:sz w:val="30"/>
          <w:szCs w:val="30"/>
        </w:rPr>
        <w:t xml:space="preserve">обеспечение эффективного взаимодействия Министерства информации Республики Беларусь с представителями иных государственных органов, общественных объединений, субъектов предпринимательской деятельности, ассоциаций (союзов) </w:t>
      </w:r>
      <w:r w:rsidRPr="00BD37D9">
        <w:rPr>
          <w:rFonts w:ascii="Times New Roman" w:hAnsi="Times New Roman" w:cs="Times New Roman"/>
          <w:sz w:val="30"/>
          <w:szCs w:val="30"/>
        </w:rPr>
        <w:t>–</w:t>
      </w:r>
      <w:r w:rsidRPr="00507A30">
        <w:rPr>
          <w:spacing w:val="-8"/>
          <w:sz w:val="30"/>
          <w:szCs w:val="30"/>
        </w:rPr>
        <w:t xml:space="preserve"> </w:t>
      </w:r>
      <w:r w:rsidRPr="00507A30">
        <w:rPr>
          <w:rFonts w:ascii="Times New Roman" w:hAnsi="Times New Roman" w:cs="Times New Roman"/>
          <w:spacing w:val="-8"/>
          <w:sz w:val="30"/>
          <w:szCs w:val="30"/>
        </w:rPr>
        <w:t xml:space="preserve">объединений коммерческих и (или) некоммерческих организаций, объединений коммерческих организаций и (или) индивидуальных предпринимателей (далее </w:t>
      </w:r>
      <w:r w:rsidRPr="00BD37D9">
        <w:rPr>
          <w:rFonts w:ascii="Times New Roman" w:hAnsi="Times New Roman" w:cs="Times New Roman"/>
          <w:sz w:val="30"/>
          <w:szCs w:val="30"/>
        </w:rPr>
        <w:t>–</w:t>
      </w:r>
      <w:r w:rsidRPr="00507A30">
        <w:rPr>
          <w:rFonts w:ascii="Times New Roman" w:hAnsi="Times New Roman" w:cs="Times New Roman"/>
          <w:spacing w:val="-8"/>
          <w:sz w:val="30"/>
          <w:szCs w:val="30"/>
        </w:rPr>
        <w:t xml:space="preserve"> ассоциации (союзы), экспертами и специалистами, специализирующимися в конкретных отраслях экономики и права, депутатами Палаты представителей Национального собрания Республики Беларусь, местных Советов депутатов и иными заинтересованными лицами</w:t>
      </w:r>
      <w:r w:rsidRPr="009A7ED3">
        <w:rPr>
          <w:rFonts w:ascii="Times New Roman" w:hAnsi="Times New Roman" w:cs="Times New Roman"/>
          <w:sz w:val="30"/>
          <w:szCs w:val="30"/>
        </w:rPr>
        <w:t>;</w:t>
      </w:r>
    </w:p>
    <w:p w:rsidR="0044701D" w:rsidRPr="00507A30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7A30">
        <w:rPr>
          <w:rFonts w:ascii="Times New Roman" w:hAnsi="Times New Roman" w:cs="Times New Roman"/>
          <w:sz w:val="30"/>
          <w:szCs w:val="30"/>
        </w:rPr>
        <w:t>объективное рассмотрение и обсуждение проектов нормативных правовых актов, разработанных Министерством информации Республики Беларусь;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обсуждение в пределах установленной законодательством компетенции </w:t>
      </w:r>
      <w:r>
        <w:rPr>
          <w:rFonts w:ascii="Times New Roman" w:hAnsi="Times New Roman" w:cs="Times New Roman"/>
          <w:sz w:val="30"/>
          <w:szCs w:val="30"/>
        </w:rPr>
        <w:t>Министерства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 xml:space="preserve"> проблемных вопросов, возникающих у юридических и физических лиц в ходе осуществления предпринимательской деятельности.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9A7ED3">
        <w:rPr>
          <w:rFonts w:ascii="Times New Roman" w:hAnsi="Times New Roman" w:cs="Times New Roman"/>
          <w:sz w:val="30"/>
          <w:szCs w:val="30"/>
        </w:rPr>
        <w:t>. Совет имеет право:</w:t>
      </w:r>
    </w:p>
    <w:p w:rsidR="0044701D" w:rsidRPr="00507A30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07A30">
        <w:rPr>
          <w:rFonts w:ascii="Times New Roman" w:hAnsi="Times New Roman" w:cs="Times New Roman"/>
          <w:spacing w:val="-4"/>
          <w:sz w:val="30"/>
          <w:szCs w:val="30"/>
        </w:rPr>
        <w:t>вносить в Министерство информации Республики Беларусь предложения о необходимости совершенствования нормативных правовых актов и корректировки проектов нормативных правовых актов, разработанных Министерством информации Республики Беларусь;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запрашивать у </w:t>
      </w:r>
      <w:r>
        <w:rPr>
          <w:rFonts w:ascii="Times New Roman" w:hAnsi="Times New Roman" w:cs="Times New Roman"/>
          <w:sz w:val="30"/>
          <w:szCs w:val="30"/>
        </w:rPr>
        <w:t>Министерства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>, иных государственных органов, общественных объединений, а также у субъектов предпринимательской деятельности, ассоциаций (союзов) информацию, необходимую для решения возложенных на него задач, с соблюдением требований, определенных законодательством об информации, информатизации и защите информации;</w:t>
      </w:r>
    </w:p>
    <w:p w:rsidR="0044701D" w:rsidRPr="00507A30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pacing w:val="-16"/>
          <w:sz w:val="30"/>
          <w:szCs w:val="30"/>
        </w:rPr>
      </w:pPr>
      <w:r w:rsidRPr="00507A30">
        <w:rPr>
          <w:rFonts w:ascii="Times New Roman" w:hAnsi="Times New Roman" w:cs="Times New Roman"/>
          <w:spacing w:val="-16"/>
          <w:sz w:val="30"/>
          <w:szCs w:val="30"/>
        </w:rPr>
        <w:t>приглашать представителей Министерства информации Республики Беларусь, иных государственных органов, общественных объединений, субъектов предпринимательской деятельности, ассоциаций (союзов), экспертов и специалистов, специализирующихся в конкретных отраслях экономики и права, депутатов Палаты представителей Национального собрания Республики Беларусь, местных Советов депутатов и иных заинтересованных лиц для участия в заседаниях совета;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lastRenderedPageBreak/>
        <w:t>привлекать к участию в рассмотрении проектов нормативных правовых актов специалистов, обладающих специальными знаниями по вопросам, являющимся предметом правового регулирования этих проектов нормативных правовых актов (с их письменного согласия);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по результатам обсуждения проблемных вопросов, возникающих у юридических и физических лиц в ходе осуществления предпринимательской деятельности, вносить в </w:t>
      </w:r>
      <w:r>
        <w:rPr>
          <w:rFonts w:ascii="Times New Roman" w:hAnsi="Times New Roman" w:cs="Times New Roman"/>
          <w:sz w:val="30"/>
          <w:szCs w:val="30"/>
        </w:rPr>
        <w:t>Министерство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</w:t>
      </w:r>
      <w:r w:rsidRPr="009A7ED3">
        <w:rPr>
          <w:rFonts w:ascii="Times New Roman" w:hAnsi="Times New Roman" w:cs="Times New Roman"/>
          <w:sz w:val="30"/>
          <w:szCs w:val="30"/>
        </w:rPr>
        <w:t>едложения об их решении.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Pr="009A7ED3">
        <w:rPr>
          <w:rFonts w:ascii="Times New Roman" w:hAnsi="Times New Roman" w:cs="Times New Roman"/>
          <w:sz w:val="30"/>
          <w:szCs w:val="30"/>
        </w:rPr>
        <w:t>. Члены совета имеют право: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знакомиться с материалами к заседанию совета;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вносить председателю совета предложения о рассмотрении на заседании совета вопросов, входящих в компетенцию </w:t>
      </w:r>
      <w:r>
        <w:rPr>
          <w:rFonts w:ascii="Times New Roman" w:hAnsi="Times New Roman" w:cs="Times New Roman"/>
          <w:sz w:val="30"/>
          <w:szCs w:val="30"/>
        </w:rPr>
        <w:t>Министерства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>, а также о решении проблемных вопросов, возникающих у юридических и физических лиц в ходе осуществления предпринимательской деятельности;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выступать на заседаниях совета и инициировать проведение голосования по внесенным предложениям;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задавать участникам заседания совета вопросы в соответствии с повесткой и получать на них ответы по существу;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в случае несогласия с решением совета изложить в письменной форме особое мнение по рассматриваемому вопросу и в течение двух рабочих дней со дня проведения заседания совета представить его секретарю совета;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осуществлять в целях выполнения возложенных на совет задач иные полномочия, предусмотренные законодательством, в том числе настоящим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9A7ED3">
        <w:rPr>
          <w:rFonts w:ascii="Times New Roman" w:hAnsi="Times New Roman" w:cs="Times New Roman"/>
          <w:sz w:val="30"/>
          <w:szCs w:val="30"/>
        </w:rPr>
        <w:t>оложением.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Pr="009A7ED3">
        <w:rPr>
          <w:rFonts w:ascii="Times New Roman" w:hAnsi="Times New Roman" w:cs="Times New Roman"/>
          <w:sz w:val="30"/>
          <w:szCs w:val="30"/>
        </w:rPr>
        <w:t>. Члены совета обязаны: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по поручению председателя совета принимать участие в подготовке материалов к заседанию совета;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участвовать в заседаниях совета, а в случае невозможности участия информировать об этом секретаря совета, как правило, не позднее чем за пять рабочих дней до проведения заседания совета;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незамедлительно в письменной форме уведомлять председателя совета о возникновении конфликта интересов</w:t>
      </w:r>
      <w:hyperlink w:anchor="Par39" w:history="1">
        <w:r w:rsidRPr="00CD3350">
          <w:rPr>
            <w:rFonts w:ascii="Times New Roman" w:hAnsi="Times New Roman" w:cs="Times New Roman"/>
            <w:sz w:val="30"/>
            <w:szCs w:val="30"/>
          </w:rPr>
          <w:t>*</w:t>
        </w:r>
      </w:hyperlink>
      <w:r w:rsidRPr="00CD3350">
        <w:rPr>
          <w:rFonts w:ascii="Times New Roman" w:hAnsi="Times New Roman" w:cs="Times New Roman"/>
          <w:sz w:val="30"/>
          <w:szCs w:val="30"/>
        </w:rPr>
        <w:t xml:space="preserve"> </w:t>
      </w:r>
      <w:r w:rsidRPr="009A7ED3">
        <w:rPr>
          <w:rFonts w:ascii="Times New Roman" w:hAnsi="Times New Roman" w:cs="Times New Roman"/>
          <w:sz w:val="30"/>
          <w:szCs w:val="30"/>
        </w:rPr>
        <w:t>или возможности его возникновения в связи с исполнением обязанностей члена совета;</w:t>
      </w:r>
    </w:p>
    <w:p w:rsidR="0044701D" w:rsidRPr="009A7ED3" w:rsidRDefault="0044701D" w:rsidP="0044701D">
      <w:pPr>
        <w:pStyle w:val="ConsPlusNormal"/>
        <w:spacing w:line="24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своевременно информировать секретаря совета об изменении места работы, должности и (или) контактных данных.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39"/>
      <w:bookmarkEnd w:id="0"/>
      <w:r w:rsidRPr="009A7ED3">
        <w:rPr>
          <w:rFonts w:ascii="Times New Roman" w:hAnsi="Times New Roman" w:cs="Times New Roman"/>
          <w:sz w:val="30"/>
          <w:szCs w:val="30"/>
        </w:rPr>
        <w:t>*</w:t>
      </w:r>
      <w:r w:rsidRPr="00C1587A">
        <w:rPr>
          <w:rFonts w:ascii="Times New Roman" w:hAnsi="Times New Roman" w:cs="Times New Roman"/>
          <w:sz w:val="26"/>
          <w:szCs w:val="26"/>
        </w:rPr>
        <w:t xml:space="preserve">Для целей настоящего Положения термин </w:t>
      </w:r>
      <w:r>
        <w:rPr>
          <w:rFonts w:ascii="Times New Roman" w:hAnsi="Times New Roman" w:cs="Times New Roman"/>
          <w:sz w:val="26"/>
          <w:szCs w:val="26"/>
        </w:rPr>
        <w:t>”</w:t>
      </w:r>
      <w:r w:rsidRPr="00C1587A">
        <w:rPr>
          <w:rFonts w:ascii="Times New Roman" w:hAnsi="Times New Roman" w:cs="Times New Roman"/>
          <w:sz w:val="26"/>
          <w:szCs w:val="26"/>
        </w:rPr>
        <w:t>конфликт интересов</w:t>
      </w:r>
      <w:r>
        <w:rPr>
          <w:rFonts w:ascii="Times New Roman" w:hAnsi="Times New Roman" w:cs="Times New Roman"/>
          <w:sz w:val="26"/>
          <w:szCs w:val="26"/>
        </w:rPr>
        <w:t>“</w:t>
      </w:r>
      <w:r w:rsidRPr="00C1587A">
        <w:rPr>
          <w:rFonts w:ascii="Times New Roman" w:hAnsi="Times New Roman" w:cs="Times New Roman"/>
          <w:sz w:val="26"/>
          <w:szCs w:val="26"/>
        </w:rPr>
        <w:t xml:space="preserve"> используется в значении, установленном в </w:t>
      </w:r>
      <w:hyperlink r:id="rId8" w:history="1">
        <w:r w:rsidRPr="00C1587A">
          <w:rPr>
            <w:rFonts w:ascii="Times New Roman" w:hAnsi="Times New Roman" w:cs="Times New Roman"/>
            <w:sz w:val="26"/>
            <w:szCs w:val="26"/>
          </w:rPr>
          <w:t>абзаце двенадцатом статьи 1</w:t>
        </w:r>
      </w:hyperlink>
      <w:r w:rsidRPr="00C1587A">
        <w:rPr>
          <w:rFonts w:ascii="Times New Roman" w:hAnsi="Times New Roman" w:cs="Times New Roman"/>
          <w:sz w:val="26"/>
          <w:szCs w:val="26"/>
        </w:rPr>
        <w:t xml:space="preserve"> Закона Республики Беларусь от 15 июля 2015 года </w:t>
      </w:r>
      <w:r>
        <w:rPr>
          <w:rFonts w:ascii="Times New Roman" w:hAnsi="Times New Roman" w:cs="Times New Roman"/>
          <w:sz w:val="26"/>
          <w:szCs w:val="26"/>
        </w:rPr>
        <w:t>”</w:t>
      </w:r>
      <w:r w:rsidRPr="00C1587A">
        <w:rPr>
          <w:rFonts w:ascii="Times New Roman" w:hAnsi="Times New Roman" w:cs="Times New Roman"/>
          <w:sz w:val="26"/>
          <w:szCs w:val="26"/>
        </w:rPr>
        <w:t>О борьбе с коррупцией</w:t>
      </w:r>
      <w:r>
        <w:rPr>
          <w:rFonts w:ascii="Times New Roman" w:hAnsi="Times New Roman" w:cs="Times New Roman"/>
          <w:sz w:val="26"/>
          <w:szCs w:val="26"/>
        </w:rPr>
        <w:t>“</w:t>
      </w:r>
      <w:r w:rsidRPr="00C1587A">
        <w:rPr>
          <w:rFonts w:ascii="Times New Roman" w:hAnsi="Times New Roman" w:cs="Times New Roman"/>
          <w:sz w:val="26"/>
          <w:szCs w:val="26"/>
        </w:rPr>
        <w:t xml:space="preserve"> (Национальный правовой Интернет-портал Республики Беларусь, 23.07.2015, 2/2303).</w:t>
      </w:r>
    </w:p>
    <w:p w:rsidR="0044701D" w:rsidRPr="00606D25" w:rsidRDefault="0044701D" w:rsidP="0044701D">
      <w:pPr>
        <w:pStyle w:val="ConsPlusNormal"/>
        <w:ind w:firstLine="72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606D25">
        <w:rPr>
          <w:rFonts w:ascii="Times New Roman" w:hAnsi="Times New Roman" w:cs="Times New Roman"/>
          <w:bCs/>
          <w:sz w:val="30"/>
          <w:szCs w:val="30"/>
        </w:rPr>
        <w:lastRenderedPageBreak/>
        <w:t>ГЛАВА 3</w:t>
      </w:r>
    </w:p>
    <w:p w:rsidR="0044701D" w:rsidRPr="00606D25" w:rsidRDefault="0044701D" w:rsidP="0044701D">
      <w:pPr>
        <w:pStyle w:val="ConsPlusNormal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606D25">
        <w:rPr>
          <w:rFonts w:ascii="Times New Roman" w:hAnsi="Times New Roman" w:cs="Times New Roman"/>
          <w:bCs/>
          <w:sz w:val="30"/>
          <w:szCs w:val="30"/>
        </w:rPr>
        <w:t>СОСТАВ СОВЕТА</w:t>
      </w:r>
    </w:p>
    <w:p w:rsidR="0044701D" w:rsidRPr="009A7ED3" w:rsidRDefault="0044701D" w:rsidP="0044701D">
      <w:pPr>
        <w:pStyle w:val="ConsPlusNormal"/>
        <w:ind w:firstLine="720"/>
        <w:rPr>
          <w:rFonts w:ascii="Times New Roman" w:hAnsi="Times New Roman" w:cs="Times New Roman"/>
          <w:sz w:val="30"/>
          <w:szCs w:val="30"/>
        </w:rPr>
      </w:pP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Pr="009A7ED3">
        <w:rPr>
          <w:rFonts w:ascii="Times New Roman" w:hAnsi="Times New Roman" w:cs="Times New Roman"/>
          <w:sz w:val="30"/>
          <w:szCs w:val="30"/>
        </w:rPr>
        <w:t xml:space="preserve">. В состав совета включаются </w:t>
      </w:r>
      <w:r>
        <w:rPr>
          <w:rFonts w:ascii="Times New Roman" w:hAnsi="Times New Roman" w:cs="Times New Roman"/>
          <w:sz w:val="30"/>
          <w:szCs w:val="30"/>
        </w:rPr>
        <w:t xml:space="preserve">Министр информации Республики Беларусь </w:t>
      </w:r>
      <w:r w:rsidRPr="00606D25">
        <w:rPr>
          <w:rFonts w:ascii="Times New Roman" w:hAnsi="Times New Roman" w:cs="Times New Roman"/>
          <w:sz w:val="30"/>
          <w:szCs w:val="30"/>
        </w:rPr>
        <w:t>(его заместитель),</w:t>
      </w:r>
      <w:r w:rsidRPr="009A7ED3">
        <w:rPr>
          <w:rFonts w:ascii="Times New Roman" w:hAnsi="Times New Roman" w:cs="Times New Roman"/>
          <w:sz w:val="30"/>
          <w:szCs w:val="30"/>
        </w:rPr>
        <w:t xml:space="preserve"> иные представители </w:t>
      </w:r>
      <w:r>
        <w:rPr>
          <w:rFonts w:ascii="Times New Roman" w:hAnsi="Times New Roman" w:cs="Times New Roman"/>
          <w:sz w:val="30"/>
          <w:szCs w:val="30"/>
        </w:rPr>
        <w:t>Министерства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>, представители субъектов предпринимательской деятельности, ассоциаций (союзов), а также могут включаться с их письменного согласия представители иных государственных органов, общественных объединений, эксперты и специалисты, специализирующиеся в конкретных отраслях экономики и права, депутаты Палаты представителей Национального собрания Республики Беларусь, местных Советов депутатов и иные заинтересованные лица.</w:t>
      </w:r>
    </w:p>
    <w:p w:rsidR="0044701D" w:rsidRPr="00606D25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06D25">
        <w:rPr>
          <w:rFonts w:ascii="Times New Roman" w:hAnsi="Times New Roman" w:cs="Times New Roman"/>
          <w:sz w:val="30"/>
          <w:szCs w:val="30"/>
        </w:rPr>
        <w:t>10. Председателем совета является Министр информации Республики Беларусь (его заместитель).</w:t>
      </w:r>
    </w:p>
    <w:p w:rsidR="0044701D" w:rsidRPr="00606D25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06D25">
        <w:rPr>
          <w:rFonts w:ascii="Times New Roman" w:hAnsi="Times New Roman" w:cs="Times New Roman"/>
          <w:sz w:val="30"/>
          <w:szCs w:val="30"/>
        </w:rPr>
        <w:t>11. Секретарь совета является работником Министерства информации Республики Беларусь и определяется председателем совета.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Количество представителей </w:t>
      </w:r>
      <w:r>
        <w:rPr>
          <w:rFonts w:ascii="Times New Roman" w:hAnsi="Times New Roman" w:cs="Times New Roman"/>
          <w:sz w:val="30"/>
          <w:szCs w:val="30"/>
        </w:rPr>
        <w:t>Министерства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 xml:space="preserve"> и иных государственных органов должно составлять не более половины от общей численности состава совета.</w:t>
      </w:r>
    </w:p>
    <w:p w:rsidR="0044701D" w:rsidRPr="00D80120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80120">
        <w:rPr>
          <w:rFonts w:ascii="Times New Roman" w:hAnsi="Times New Roman" w:cs="Times New Roman"/>
          <w:sz w:val="30"/>
          <w:szCs w:val="30"/>
        </w:rPr>
        <w:t>13. Персональный состав совета утверждается приказом Министерства информации Республики Беларусь.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Член совета, не являющийся представителем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Министерства информации Республики Беларусь, </w:t>
      </w:r>
      <w:r w:rsidRPr="009A7ED3">
        <w:rPr>
          <w:rFonts w:ascii="Times New Roman" w:hAnsi="Times New Roman" w:cs="Times New Roman"/>
          <w:sz w:val="30"/>
          <w:szCs w:val="30"/>
        </w:rPr>
        <w:t>может выйти из его состава в любое время по собственному желанию путем подачи соответствующего заявления на имя председателя совета в письменной форме.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>Член совета может быть исключен из состава совета в случае отсутствия его на заседаниях совета три и более раза подряд без письменного уведомления об этом секретаря совета.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Член совета уведомляется в письменной форме секретарем совета об исключении из состава совета.</w:t>
      </w:r>
    </w:p>
    <w:p w:rsidR="0044701D" w:rsidRPr="009A7ED3" w:rsidRDefault="0044701D" w:rsidP="0044701D">
      <w:pPr>
        <w:pStyle w:val="ConsPlusNormal"/>
        <w:ind w:firstLine="720"/>
        <w:rPr>
          <w:rFonts w:ascii="Times New Roman" w:hAnsi="Times New Roman" w:cs="Times New Roman"/>
          <w:sz w:val="30"/>
          <w:szCs w:val="30"/>
        </w:rPr>
      </w:pPr>
    </w:p>
    <w:p w:rsidR="0044701D" w:rsidRPr="00D013CE" w:rsidRDefault="0044701D" w:rsidP="0044701D">
      <w:pPr>
        <w:pStyle w:val="ConsPlusNormal"/>
        <w:ind w:firstLine="72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D013CE">
        <w:rPr>
          <w:rFonts w:ascii="Times New Roman" w:hAnsi="Times New Roman" w:cs="Times New Roman"/>
          <w:bCs/>
          <w:sz w:val="30"/>
          <w:szCs w:val="30"/>
        </w:rPr>
        <w:t>ГЛАВА 4</w:t>
      </w:r>
    </w:p>
    <w:p w:rsidR="0044701D" w:rsidRPr="00D013CE" w:rsidRDefault="0044701D" w:rsidP="0044701D">
      <w:pPr>
        <w:pStyle w:val="ConsPlusNormal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D013CE">
        <w:rPr>
          <w:rFonts w:ascii="Times New Roman" w:hAnsi="Times New Roman" w:cs="Times New Roman"/>
          <w:bCs/>
          <w:sz w:val="30"/>
          <w:szCs w:val="30"/>
        </w:rPr>
        <w:t>РЕГЛАМЕНТ РАБОТЫ СОВЕТА</w:t>
      </w:r>
    </w:p>
    <w:p w:rsidR="0044701D" w:rsidRPr="009A7ED3" w:rsidRDefault="0044701D" w:rsidP="0044701D">
      <w:pPr>
        <w:pStyle w:val="ConsPlusNormal"/>
        <w:ind w:firstLine="720"/>
        <w:rPr>
          <w:rFonts w:ascii="Times New Roman" w:hAnsi="Times New Roman" w:cs="Times New Roman"/>
          <w:sz w:val="30"/>
          <w:szCs w:val="30"/>
        </w:rPr>
      </w:pP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Заседания совета проводятся под руководством его председателя, а во время его отсутствия </w:t>
      </w:r>
      <w:r w:rsidRPr="00BD37D9">
        <w:rPr>
          <w:rFonts w:ascii="Times New Roman" w:hAnsi="Times New Roman" w:cs="Times New Roman"/>
          <w:sz w:val="30"/>
          <w:szCs w:val="30"/>
        </w:rPr>
        <w:t>–</w:t>
      </w:r>
      <w:r w:rsidRPr="009A7ED3">
        <w:rPr>
          <w:rFonts w:ascii="Times New Roman" w:hAnsi="Times New Roman" w:cs="Times New Roman"/>
          <w:sz w:val="30"/>
          <w:szCs w:val="30"/>
        </w:rPr>
        <w:t xml:space="preserve"> </w:t>
      </w:r>
      <w:r w:rsidRPr="00D80120">
        <w:rPr>
          <w:rFonts w:ascii="Times New Roman" w:hAnsi="Times New Roman" w:cs="Times New Roman"/>
          <w:sz w:val="30"/>
          <w:szCs w:val="30"/>
        </w:rPr>
        <w:t xml:space="preserve">заместителя </w:t>
      </w:r>
      <w:r w:rsidRPr="009A7ED3">
        <w:rPr>
          <w:rFonts w:ascii="Times New Roman" w:hAnsi="Times New Roman" w:cs="Times New Roman"/>
          <w:sz w:val="30"/>
          <w:szCs w:val="30"/>
        </w:rPr>
        <w:t>председателя совета.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Председателем совета осуществляется общее руководство деятельностью совета, назначается заседание совета, определяются дата проведения и повестка заседания совета, осуществляется контроль за </w:t>
      </w:r>
      <w:r w:rsidRPr="009A7ED3">
        <w:rPr>
          <w:rFonts w:ascii="Times New Roman" w:hAnsi="Times New Roman" w:cs="Times New Roman"/>
          <w:sz w:val="30"/>
          <w:szCs w:val="30"/>
        </w:rPr>
        <w:lastRenderedPageBreak/>
        <w:t>выполнением решений, принятых советом.</w:t>
      </w:r>
    </w:p>
    <w:p w:rsidR="0044701D" w:rsidRPr="00D80120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Деятельность совета осуществляется с учетом предложений членов совета и особенностей работы </w:t>
      </w:r>
      <w:r>
        <w:rPr>
          <w:rFonts w:ascii="Times New Roman" w:hAnsi="Times New Roman" w:cs="Times New Roman"/>
          <w:sz w:val="30"/>
          <w:szCs w:val="30"/>
        </w:rPr>
        <w:t>Министерства информации Республики Беларусь</w:t>
      </w:r>
      <w:r w:rsidRPr="009A7ED3">
        <w:rPr>
          <w:rFonts w:ascii="Times New Roman" w:hAnsi="Times New Roman" w:cs="Times New Roman"/>
          <w:sz w:val="30"/>
          <w:szCs w:val="30"/>
        </w:rPr>
        <w:t xml:space="preserve">, </w:t>
      </w:r>
      <w:r w:rsidRPr="00D80120">
        <w:rPr>
          <w:rFonts w:ascii="Times New Roman" w:hAnsi="Times New Roman" w:cs="Times New Roman"/>
          <w:sz w:val="30"/>
          <w:szCs w:val="30"/>
        </w:rPr>
        <w:t>как правило, на системной (плановой) основе.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>Заседания совета могут быть инициированы одним или несколькими членами совета путем направления председателю совета предложений по повестке заседания совета, проекту принимаемого решения с приложением необходимых материалов по существу вопроса.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>Заседания совета считаются правомочными, если количество присутствующих на нем членов совета составляет не менее двух третей от общей численности его состава.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Решения принимаются простым большинством голосов членов совета, присутствующих на заседании совета. При равенстве голосов решающим голосом считается голос председательствующего на заседании совета.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>Допускается принятие решения без проведения заседания совета путем письменного опроса его членов.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Решение считается принятым, если за него проголосовало не менее двух третей от общей численности состава совета.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>Решения совета оформляются протоколами, подписываемыми председательствующим на заседании совета и его секретарем, и носят рекомендательный характер.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Особое мнение члена совета по рассматриваемому вопросу прилагается к протоколу заседания совета.</w:t>
      </w:r>
    </w:p>
    <w:p w:rsidR="0044701D" w:rsidRPr="00C3384C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3384C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C3384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3384C">
        <w:rPr>
          <w:rFonts w:ascii="Times New Roman" w:hAnsi="Times New Roman" w:cs="Times New Roman"/>
          <w:sz w:val="30"/>
          <w:szCs w:val="30"/>
        </w:rPr>
        <w:t>Информация о заседаниях и деятельности совета размещается на официальном сайте Министерства информации Республики Беларусь в глобальной компьютерной сети Интернет.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>Член совета не имеет права публиковать, передавать иным лицам документы, решения, рекомендации или иную информацию от имени совета, если они не были приняты или утверждены либо согласованы советом.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5. С</w:t>
      </w:r>
      <w:r w:rsidRPr="009A7ED3">
        <w:rPr>
          <w:rFonts w:ascii="Times New Roman" w:hAnsi="Times New Roman" w:cs="Times New Roman"/>
          <w:sz w:val="30"/>
          <w:szCs w:val="30"/>
        </w:rPr>
        <w:t>екретарь совета: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осуществляет подготовку и организацию заседаний совета;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не позднее чем за пять рабочих дней до даты проведения заседания доводит до членов совета и приглашенных сведения о характере рассматриваемого вопроса, дате, времени и месте проведения заседания совета;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в течение пяти рабочих дней после проведения заседания совета оформляет протокол заседания совета и доводит его до членов совета (иных заинтересованных);</w:t>
      </w:r>
    </w:p>
    <w:p w:rsidR="0044701D" w:rsidRPr="009A7ED3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 xml:space="preserve">обеспечивает размещение информации о деятельности совета на официальном сайте </w:t>
      </w:r>
      <w:r>
        <w:rPr>
          <w:rFonts w:ascii="Times New Roman" w:hAnsi="Times New Roman" w:cs="Times New Roman"/>
          <w:sz w:val="30"/>
          <w:szCs w:val="30"/>
        </w:rPr>
        <w:t xml:space="preserve">Министерства информации Республики Беларусь </w:t>
      </w:r>
      <w:r w:rsidRPr="009A7ED3">
        <w:rPr>
          <w:rFonts w:ascii="Times New Roman" w:hAnsi="Times New Roman" w:cs="Times New Roman"/>
          <w:sz w:val="30"/>
          <w:szCs w:val="30"/>
        </w:rPr>
        <w:t xml:space="preserve">в </w:t>
      </w:r>
      <w:r w:rsidRPr="009A7ED3">
        <w:rPr>
          <w:rFonts w:ascii="Times New Roman" w:hAnsi="Times New Roman" w:cs="Times New Roman"/>
          <w:sz w:val="30"/>
          <w:szCs w:val="30"/>
        </w:rPr>
        <w:lastRenderedPageBreak/>
        <w:t>глобальной компьютерной сети Интернет, а также поддержание ее в актуальном состоянии.</w:t>
      </w: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A7ED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9A7ED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7ED3">
        <w:rPr>
          <w:rFonts w:ascii="Times New Roman" w:hAnsi="Times New Roman" w:cs="Times New Roman"/>
          <w:sz w:val="30"/>
          <w:szCs w:val="30"/>
        </w:rPr>
        <w:t xml:space="preserve">Обеспечение деятельности совета осуществляется </w:t>
      </w:r>
      <w:r>
        <w:rPr>
          <w:rFonts w:ascii="Times New Roman" w:hAnsi="Times New Roman" w:cs="Times New Roman"/>
          <w:sz w:val="30"/>
          <w:szCs w:val="30"/>
        </w:rPr>
        <w:t>Министерством информации Республики Беларусь.</w:t>
      </w: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4701D" w:rsidRDefault="0044701D" w:rsidP="0044701D">
      <w:pPr>
        <w:pStyle w:val="Point"/>
        <w:spacing w:after="120"/>
        <w:ind w:firstLine="5760"/>
      </w:pPr>
    </w:p>
    <w:p w:rsidR="0044701D" w:rsidRDefault="0044701D" w:rsidP="0044701D">
      <w:pPr>
        <w:pStyle w:val="Point"/>
        <w:spacing w:after="120"/>
        <w:ind w:firstLine="5760"/>
      </w:pPr>
    </w:p>
    <w:p w:rsidR="0044701D" w:rsidRDefault="0044701D" w:rsidP="0044701D">
      <w:pPr>
        <w:pStyle w:val="Point"/>
        <w:spacing w:after="120"/>
        <w:ind w:firstLine="5760"/>
      </w:pPr>
    </w:p>
    <w:p w:rsidR="0044701D" w:rsidRDefault="0044701D" w:rsidP="0044701D">
      <w:pPr>
        <w:pStyle w:val="Point"/>
        <w:spacing w:after="120"/>
        <w:ind w:firstLine="5760"/>
      </w:pPr>
    </w:p>
    <w:p w:rsidR="0044701D" w:rsidRDefault="0044701D" w:rsidP="0044701D">
      <w:pPr>
        <w:pStyle w:val="Point"/>
        <w:spacing w:after="120"/>
        <w:ind w:firstLine="5760"/>
        <w:sectPr w:rsidR="0044701D" w:rsidSect="00B95CDE">
          <w:headerReference w:type="even" r:id="rId9"/>
          <w:headerReference w:type="default" r:id="rId10"/>
          <w:pgSz w:w="11906" w:h="16838"/>
          <w:pgMar w:top="1134" w:right="851" w:bottom="1079" w:left="1701" w:header="709" w:footer="709" w:gutter="0"/>
          <w:cols w:space="708"/>
          <w:titlePg/>
          <w:docGrid w:linePitch="360"/>
        </w:sectPr>
      </w:pPr>
    </w:p>
    <w:p w:rsidR="0044701D" w:rsidRPr="008768D1" w:rsidRDefault="0044701D" w:rsidP="0044701D">
      <w:pPr>
        <w:pStyle w:val="Point"/>
        <w:spacing w:after="120"/>
        <w:ind w:firstLine="5760"/>
        <w:rPr>
          <w:szCs w:val="30"/>
        </w:rPr>
      </w:pPr>
      <w:r>
        <w:rPr>
          <w:szCs w:val="30"/>
        </w:rPr>
        <w:lastRenderedPageBreak/>
        <w:t>У</w:t>
      </w:r>
      <w:r w:rsidRPr="008768D1">
        <w:rPr>
          <w:szCs w:val="30"/>
        </w:rPr>
        <w:t>ТВЕР</w:t>
      </w:r>
      <w:r>
        <w:rPr>
          <w:szCs w:val="30"/>
        </w:rPr>
        <w:t>Ж</w:t>
      </w:r>
      <w:r w:rsidRPr="008768D1">
        <w:rPr>
          <w:szCs w:val="30"/>
        </w:rPr>
        <w:t>ДЕНО</w:t>
      </w:r>
    </w:p>
    <w:p w:rsidR="0044701D" w:rsidRDefault="0044701D" w:rsidP="0044701D">
      <w:pPr>
        <w:pStyle w:val="Point"/>
        <w:spacing w:line="280" w:lineRule="exact"/>
        <w:ind w:firstLine="5760"/>
        <w:rPr>
          <w:szCs w:val="30"/>
        </w:rPr>
      </w:pPr>
      <w:r w:rsidRPr="008768D1">
        <w:rPr>
          <w:szCs w:val="30"/>
        </w:rPr>
        <w:t>П</w:t>
      </w:r>
      <w:r>
        <w:rPr>
          <w:szCs w:val="30"/>
        </w:rPr>
        <w:t xml:space="preserve">риказ </w:t>
      </w:r>
    </w:p>
    <w:p w:rsidR="0044701D" w:rsidRPr="008768D1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Министерства информации</w:t>
      </w:r>
    </w:p>
    <w:p w:rsidR="0044701D" w:rsidRPr="008768D1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 xml:space="preserve">Республики Беларусь </w:t>
      </w:r>
    </w:p>
    <w:p w:rsidR="0044701D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20.04</w:t>
      </w:r>
      <w:r w:rsidRPr="008768D1">
        <w:rPr>
          <w:szCs w:val="30"/>
        </w:rPr>
        <w:t>.20</w:t>
      </w:r>
      <w:r>
        <w:rPr>
          <w:szCs w:val="30"/>
        </w:rPr>
        <w:t>12</w:t>
      </w:r>
      <w:r w:rsidRPr="008768D1">
        <w:rPr>
          <w:szCs w:val="30"/>
        </w:rPr>
        <w:t xml:space="preserve"> № </w:t>
      </w:r>
      <w:r>
        <w:rPr>
          <w:szCs w:val="30"/>
        </w:rPr>
        <w:t>72</w:t>
      </w:r>
    </w:p>
    <w:p w:rsidR="0044701D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 xml:space="preserve">(в редакции приказа </w:t>
      </w:r>
    </w:p>
    <w:p w:rsidR="0044701D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Министерства информации</w:t>
      </w:r>
    </w:p>
    <w:p w:rsidR="0044701D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 xml:space="preserve">Республики Беларусь </w:t>
      </w:r>
    </w:p>
    <w:p w:rsidR="0044701D" w:rsidRDefault="0044701D" w:rsidP="0044701D">
      <w:pPr>
        <w:pStyle w:val="Point"/>
        <w:spacing w:line="280" w:lineRule="exact"/>
        <w:ind w:firstLine="5760"/>
        <w:rPr>
          <w:szCs w:val="30"/>
        </w:rPr>
      </w:pPr>
      <w:r>
        <w:rPr>
          <w:szCs w:val="30"/>
        </w:rPr>
        <w:t>22.11.2017 № 285)</w:t>
      </w:r>
    </w:p>
    <w:p w:rsidR="0044701D" w:rsidRPr="008768D1" w:rsidRDefault="0044701D" w:rsidP="0044701D">
      <w:pPr>
        <w:pStyle w:val="Point"/>
        <w:spacing w:line="360" w:lineRule="auto"/>
        <w:ind w:firstLine="6118"/>
        <w:rPr>
          <w:szCs w:val="30"/>
        </w:rPr>
      </w:pPr>
    </w:p>
    <w:p w:rsidR="0044701D" w:rsidRDefault="0044701D" w:rsidP="0044701D">
      <w:pPr>
        <w:pStyle w:val="Point"/>
        <w:spacing w:line="280" w:lineRule="exact"/>
        <w:ind w:firstLine="0"/>
        <w:rPr>
          <w:szCs w:val="30"/>
        </w:rPr>
      </w:pPr>
      <w:r>
        <w:rPr>
          <w:szCs w:val="30"/>
        </w:rPr>
        <w:t>СОСТАВ</w:t>
      </w:r>
    </w:p>
    <w:p w:rsidR="0044701D" w:rsidRDefault="0044701D" w:rsidP="0044701D">
      <w:pPr>
        <w:pStyle w:val="Point"/>
        <w:tabs>
          <w:tab w:val="left" w:pos="4111"/>
        </w:tabs>
        <w:spacing w:line="280" w:lineRule="exact"/>
        <w:ind w:right="4818" w:firstLine="0"/>
        <w:rPr>
          <w:szCs w:val="30"/>
        </w:rPr>
      </w:pPr>
      <w:r>
        <w:rPr>
          <w:szCs w:val="30"/>
        </w:rPr>
        <w:t xml:space="preserve">общественно-консультативного (экспертного) совета по развитию предпринимательства </w:t>
      </w:r>
    </w:p>
    <w:p w:rsidR="0044701D" w:rsidRPr="008768D1" w:rsidRDefault="0044701D" w:rsidP="0044701D">
      <w:pPr>
        <w:pStyle w:val="Point"/>
        <w:ind w:firstLine="0"/>
        <w:rPr>
          <w:szCs w:val="30"/>
        </w:rPr>
      </w:pPr>
    </w:p>
    <w:tbl>
      <w:tblPr>
        <w:tblW w:w="0" w:type="auto"/>
        <w:tblLook w:val="01E0"/>
      </w:tblPr>
      <w:tblGrid>
        <w:gridCol w:w="2911"/>
        <w:gridCol w:w="366"/>
        <w:gridCol w:w="5570"/>
      </w:tblGrid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Карлюкевич</w:t>
            </w:r>
            <w:r w:rsidRPr="009741EF">
              <w:rPr>
                <w:sz w:val="30"/>
                <w:szCs w:val="30"/>
              </w:rPr>
              <w:t xml:space="preserve">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Николаевич</w:t>
            </w: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Министр информации (председатель общественно-консультативного (экспертного) совета по развитию предпринимательства)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>ёгкий</w:t>
            </w:r>
          </w:p>
          <w:p w:rsidR="000D07A4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Павел</w:t>
            </w:r>
            <w:r w:rsidRPr="009741EF">
              <w:rPr>
                <w:sz w:val="30"/>
                <w:szCs w:val="30"/>
              </w:rPr>
              <w:t xml:space="preserve">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Николаевич</w:t>
            </w: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</w:t>
            </w:r>
            <w:r w:rsidRPr="009741EF">
              <w:rPr>
                <w:sz w:val="30"/>
                <w:szCs w:val="30"/>
              </w:rPr>
              <w:t>заместитель Министра информации (заместитель председателя общественно-консультативного (экспертного) совета по развитию предпринимательства)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Бельская 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Надежда 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Петровна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66" w:type="dxa"/>
          </w:tcPr>
          <w:p w:rsidR="0044701D" w:rsidRDefault="0044701D" w:rsidP="000D07A4">
            <w:pPr>
              <w:spacing w:line="280" w:lineRule="exact"/>
              <w:jc w:val="both"/>
            </w:pPr>
            <w:r>
              <w:t>–</w:t>
            </w:r>
          </w:p>
        </w:tc>
        <w:tc>
          <w:tcPr>
            <w:tcW w:w="5570" w:type="dxa"/>
          </w:tcPr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информационно-аналитического управления Министерства информации </w:t>
            </w:r>
          </w:p>
        </w:tc>
      </w:tr>
      <w:tr w:rsidR="0044701D" w:rsidTr="007A49DB">
        <w:tc>
          <w:tcPr>
            <w:tcW w:w="2911" w:type="dxa"/>
          </w:tcPr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Бобцов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 Михайлович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66" w:type="dxa"/>
          </w:tcPr>
          <w:p w:rsidR="0044701D" w:rsidRDefault="0044701D" w:rsidP="000D07A4">
            <w:pPr>
              <w:spacing w:line="280" w:lineRule="exact"/>
              <w:jc w:val="both"/>
            </w:pPr>
            <w:r w:rsidRPr="00BD37D9">
              <w:rPr>
                <w:sz w:val="30"/>
                <w:szCs w:val="30"/>
              </w:rPr>
              <w:t>–</w:t>
            </w:r>
          </w:p>
        </w:tc>
        <w:tc>
          <w:tcPr>
            <w:tcW w:w="5570" w:type="dxa"/>
          </w:tcPr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управления электронных средств массовой информации и Интернет-ресурсов Министерства информации </w:t>
            </w:r>
          </w:p>
          <w:p w:rsidR="000D07A4" w:rsidRDefault="000D07A4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Брашко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Николай Николаевич</w:t>
            </w:r>
          </w:p>
        </w:tc>
        <w:tc>
          <w:tcPr>
            <w:tcW w:w="366" w:type="dxa"/>
          </w:tcPr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</w:t>
            </w:r>
            <w:r w:rsidRPr="009741EF">
              <w:rPr>
                <w:sz w:val="30"/>
                <w:szCs w:val="30"/>
              </w:rPr>
              <w:t>начальник</w:t>
            </w:r>
            <w:r>
              <w:rPr>
                <w:sz w:val="30"/>
                <w:szCs w:val="30"/>
              </w:rPr>
              <w:t>а управления издательской и полиграфической деятельности</w:t>
            </w:r>
            <w:r w:rsidRPr="009741E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Министерства информации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Вашкевич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Александр Александрович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генеральный директор открытого акционерного общества </w:t>
            </w:r>
            <w:r>
              <w:rPr>
                <w:sz w:val="30"/>
                <w:szCs w:val="30"/>
              </w:rPr>
              <w:t>”</w:t>
            </w:r>
            <w:r w:rsidRPr="009741EF">
              <w:rPr>
                <w:sz w:val="30"/>
                <w:szCs w:val="30"/>
              </w:rPr>
              <w:t>Белкнига</w:t>
            </w:r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>*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rPr>
          <w:trHeight w:val="1330"/>
        </w:trPr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Гигин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Вадим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Францевич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декан факультета философии и социальных наук Белорусского государственного университета*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rPr>
          <w:trHeight w:val="1330"/>
        </w:trPr>
        <w:tc>
          <w:tcPr>
            <w:tcW w:w="2911" w:type="dxa"/>
          </w:tcPr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Гусаченко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Александрович</w:t>
            </w:r>
          </w:p>
        </w:tc>
        <w:tc>
          <w:tcPr>
            <w:tcW w:w="366" w:type="dxa"/>
          </w:tcPr>
          <w:p w:rsidR="0044701D" w:rsidRDefault="0044701D" w:rsidP="000D07A4">
            <w:pPr>
              <w:spacing w:line="280" w:lineRule="exact"/>
              <w:jc w:val="both"/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Национальной государственной телерадиокомпании Республики Беларусь*</w:t>
            </w:r>
          </w:p>
        </w:tc>
      </w:tr>
      <w:tr w:rsidR="0044701D" w:rsidTr="007A49DB">
        <w:trPr>
          <w:trHeight w:val="1330"/>
        </w:trPr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Дембовский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Дмитрий Леонидович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директор общества с дополнительной ответственностью </w:t>
            </w:r>
            <w:r>
              <w:rPr>
                <w:sz w:val="30"/>
                <w:szCs w:val="30"/>
              </w:rPr>
              <w:t>”</w:t>
            </w:r>
            <w:r w:rsidRPr="009741EF">
              <w:rPr>
                <w:sz w:val="30"/>
                <w:szCs w:val="30"/>
              </w:rPr>
              <w:t>Аверсэв</w:t>
            </w:r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>*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Лебедик 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Михаил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Петрович</w:t>
            </w: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первый заместитель </w:t>
            </w:r>
            <w:r>
              <w:rPr>
                <w:sz w:val="30"/>
                <w:szCs w:val="30"/>
              </w:rPr>
              <w:t>директора-</w:t>
            </w:r>
            <w:r w:rsidRPr="009741EF">
              <w:rPr>
                <w:sz w:val="30"/>
                <w:szCs w:val="30"/>
              </w:rPr>
              <w:t xml:space="preserve">главного редактора Учреждения Администрации Президента Республики Беларусь </w:t>
            </w:r>
            <w:r>
              <w:rPr>
                <w:sz w:val="30"/>
                <w:szCs w:val="30"/>
              </w:rPr>
              <w:t xml:space="preserve">”Издательский дом ”Беларусь </w:t>
            </w:r>
            <w:r w:rsidR="0035226F"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егодня“</w:t>
            </w:r>
            <w:r w:rsidRPr="009741EF">
              <w:rPr>
                <w:sz w:val="30"/>
                <w:szCs w:val="30"/>
              </w:rPr>
              <w:t>*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Маланяк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Игорь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Николаевич</w:t>
            </w: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директор открытого акционерного общества </w:t>
            </w:r>
            <w:r>
              <w:rPr>
                <w:sz w:val="30"/>
                <w:szCs w:val="30"/>
              </w:rPr>
              <w:t>”</w:t>
            </w:r>
            <w:r w:rsidRPr="009741EF">
              <w:rPr>
                <w:sz w:val="30"/>
                <w:szCs w:val="30"/>
              </w:rPr>
              <w:t xml:space="preserve">Полиграфкомбинат имени </w:t>
            </w:r>
            <w:r>
              <w:rPr>
                <w:sz w:val="30"/>
                <w:szCs w:val="30"/>
              </w:rPr>
              <w:t>Я</w:t>
            </w:r>
            <w:r w:rsidRPr="009741EF">
              <w:rPr>
                <w:sz w:val="30"/>
                <w:szCs w:val="30"/>
              </w:rPr>
              <w:t>.Колоса</w:t>
            </w:r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 xml:space="preserve">*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Макаров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Дмитрий Геннадьевич</w:t>
            </w: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генеральный директор </w:t>
            </w:r>
            <w:r>
              <w:rPr>
                <w:sz w:val="30"/>
                <w:szCs w:val="30"/>
              </w:rPr>
              <w:t xml:space="preserve">производственно-коммерческого </w:t>
            </w:r>
            <w:r w:rsidRPr="009741EF">
              <w:rPr>
                <w:sz w:val="30"/>
                <w:szCs w:val="30"/>
              </w:rPr>
              <w:t xml:space="preserve">общества с ограниченной ответственностью </w:t>
            </w:r>
            <w:r>
              <w:rPr>
                <w:sz w:val="30"/>
                <w:szCs w:val="30"/>
              </w:rPr>
              <w:t>”</w:t>
            </w:r>
            <w:r w:rsidRPr="009741EF">
              <w:rPr>
                <w:sz w:val="30"/>
                <w:szCs w:val="30"/>
              </w:rPr>
              <w:t>Макбел</w:t>
            </w:r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>*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Мелешко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Виктория Николаевна</w:t>
            </w: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начальник управления правово</w:t>
            </w:r>
            <w:r>
              <w:rPr>
                <w:sz w:val="30"/>
                <w:szCs w:val="30"/>
              </w:rPr>
              <w:t>го обеспечения и контроля за соблюдением законодательства</w:t>
            </w:r>
            <w:r w:rsidRPr="009741EF">
              <w:rPr>
                <w:sz w:val="30"/>
                <w:szCs w:val="30"/>
              </w:rPr>
              <w:t xml:space="preserve"> Министерства информации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Нечай 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Александр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Петрович</w:t>
            </w: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директор республиканского унитарного предприятия </w:t>
            </w:r>
            <w:r>
              <w:rPr>
                <w:sz w:val="30"/>
                <w:szCs w:val="30"/>
              </w:rPr>
              <w:t>”</w:t>
            </w:r>
            <w:r w:rsidRPr="009741EF">
              <w:rPr>
                <w:sz w:val="30"/>
                <w:szCs w:val="30"/>
              </w:rPr>
              <w:t xml:space="preserve">Издательство </w:t>
            </w:r>
            <w:r>
              <w:rPr>
                <w:sz w:val="30"/>
                <w:szCs w:val="30"/>
              </w:rPr>
              <w:t>”</w:t>
            </w:r>
            <w:r w:rsidRPr="009741EF">
              <w:rPr>
                <w:sz w:val="30"/>
                <w:szCs w:val="30"/>
              </w:rPr>
              <w:t>Вышэйшая школа</w:t>
            </w:r>
            <w:r>
              <w:rPr>
                <w:sz w:val="30"/>
                <w:szCs w:val="30"/>
              </w:rPr>
              <w:t>“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Павлова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Елена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Савельевна</w:t>
            </w: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начальник управления издательской </w:t>
            </w:r>
            <w:r>
              <w:rPr>
                <w:sz w:val="30"/>
                <w:szCs w:val="30"/>
              </w:rPr>
              <w:t xml:space="preserve">и полиграфической деятельности </w:t>
            </w:r>
            <w:r w:rsidRPr="009741EF">
              <w:rPr>
                <w:sz w:val="30"/>
                <w:szCs w:val="30"/>
              </w:rPr>
              <w:t>Министерства информации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Пархимович 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Галина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Петровна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консультант </w:t>
            </w:r>
            <w:r>
              <w:rPr>
                <w:sz w:val="30"/>
                <w:szCs w:val="30"/>
              </w:rPr>
              <w:t xml:space="preserve">управления </w:t>
            </w:r>
            <w:r w:rsidRPr="009741EF">
              <w:rPr>
                <w:sz w:val="30"/>
                <w:szCs w:val="30"/>
              </w:rPr>
              <w:t>правово</w:t>
            </w:r>
            <w:r>
              <w:rPr>
                <w:sz w:val="30"/>
                <w:szCs w:val="30"/>
              </w:rPr>
              <w:t>го обеспечения и контроля за соблюдением законодательства</w:t>
            </w:r>
            <w:r w:rsidRPr="009741EF">
              <w:rPr>
                <w:sz w:val="30"/>
                <w:szCs w:val="30"/>
              </w:rPr>
              <w:t xml:space="preserve"> Министерства информации (секретарь общественно-консультативного (экспертного) совета по развитию предпринимательства)</w:t>
            </w:r>
          </w:p>
        </w:tc>
      </w:tr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Соколов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Игорь 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Николаевич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главный редактор газеты </w:t>
            </w:r>
            <w:r>
              <w:rPr>
                <w:sz w:val="30"/>
                <w:szCs w:val="30"/>
              </w:rPr>
              <w:t>”</w:t>
            </w:r>
            <w:r w:rsidRPr="009741EF">
              <w:rPr>
                <w:sz w:val="30"/>
                <w:szCs w:val="30"/>
              </w:rPr>
              <w:t>Аргументы и факты</w:t>
            </w:r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 xml:space="preserve"> в Белоруссии</w:t>
            </w:r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>*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Черепок 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Екатерина Михайловна</w:t>
            </w:r>
          </w:p>
          <w:p w:rsidR="000D07A4" w:rsidRDefault="000D07A4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44701D" w:rsidRDefault="0044701D" w:rsidP="000D07A4">
            <w:pPr>
              <w:spacing w:line="280" w:lineRule="exact"/>
              <w:ind w:right="-225"/>
              <w:jc w:val="both"/>
              <w:rPr>
                <w:sz w:val="30"/>
                <w:szCs w:val="30"/>
              </w:rPr>
            </w:pPr>
          </w:p>
        </w:tc>
        <w:tc>
          <w:tcPr>
            <w:tcW w:w="366" w:type="dxa"/>
          </w:tcPr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5570" w:type="dxa"/>
          </w:tcPr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исполнительный директор Союза издателей и распространителей печати*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44701D" w:rsidTr="007A49DB">
        <w:tc>
          <w:tcPr>
            <w:tcW w:w="2911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lastRenderedPageBreak/>
              <w:t xml:space="preserve">Яременко </w:t>
            </w:r>
          </w:p>
          <w:p w:rsidR="0044701D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Сергей </w:t>
            </w:r>
          </w:p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>Петрович</w:t>
            </w:r>
          </w:p>
        </w:tc>
        <w:tc>
          <w:tcPr>
            <w:tcW w:w="366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5570" w:type="dxa"/>
          </w:tcPr>
          <w:p w:rsidR="0044701D" w:rsidRPr="009741EF" w:rsidRDefault="0044701D" w:rsidP="000D07A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741EF">
              <w:rPr>
                <w:sz w:val="30"/>
                <w:szCs w:val="30"/>
              </w:rPr>
              <w:t xml:space="preserve">директор частного торгового унитарного предприятия </w:t>
            </w:r>
            <w:r>
              <w:rPr>
                <w:sz w:val="30"/>
                <w:szCs w:val="30"/>
              </w:rPr>
              <w:t>”</w:t>
            </w:r>
            <w:r w:rsidRPr="009741EF">
              <w:rPr>
                <w:sz w:val="30"/>
                <w:szCs w:val="30"/>
              </w:rPr>
              <w:t>БетаТелесеть</w:t>
            </w:r>
            <w:r>
              <w:rPr>
                <w:sz w:val="30"/>
                <w:szCs w:val="30"/>
              </w:rPr>
              <w:t>“</w:t>
            </w:r>
            <w:r w:rsidRPr="009741EF">
              <w:rPr>
                <w:sz w:val="30"/>
                <w:szCs w:val="30"/>
              </w:rPr>
              <w:t xml:space="preserve"> Телекоммуникационного отраслевого союза*</w:t>
            </w:r>
          </w:p>
        </w:tc>
      </w:tr>
    </w:tbl>
    <w:p w:rsidR="0044701D" w:rsidRDefault="0044701D" w:rsidP="000D07A4">
      <w:pPr>
        <w:jc w:val="both"/>
      </w:pPr>
    </w:p>
    <w:p w:rsidR="0044701D" w:rsidRDefault="0044701D" w:rsidP="000D07A4">
      <w:pPr>
        <w:jc w:val="both"/>
      </w:pPr>
    </w:p>
    <w:p w:rsidR="00FD3C63" w:rsidRDefault="00FD3C63" w:rsidP="000D07A4">
      <w:pPr>
        <w:jc w:val="both"/>
      </w:pPr>
    </w:p>
    <w:sectPr w:rsidR="00FD3C63" w:rsidSect="000D07A4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A4F" w:rsidRDefault="00487A4F" w:rsidP="00FB397D">
      <w:r>
        <w:separator/>
      </w:r>
    </w:p>
  </w:endnote>
  <w:endnote w:type="continuationSeparator" w:id="1">
    <w:p w:rsidR="00487A4F" w:rsidRDefault="00487A4F" w:rsidP="00FB3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A4F" w:rsidRDefault="00487A4F" w:rsidP="00FB397D">
      <w:r>
        <w:separator/>
      </w:r>
    </w:p>
  </w:footnote>
  <w:footnote w:type="continuationSeparator" w:id="1">
    <w:p w:rsidR="00487A4F" w:rsidRDefault="00487A4F" w:rsidP="00FB3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25" w:rsidRDefault="00FB397D" w:rsidP="006420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70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6D25" w:rsidRDefault="00487A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D25" w:rsidRDefault="00FB397D" w:rsidP="006420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70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49DB">
      <w:rPr>
        <w:rStyle w:val="a5"/>
        <w:noProof/>
      </w:rPr>
      <w:t>8</w:t>
    </w:r>
    <w:r>
      <w:rPr>
        <w:rStyle w:val="a5"/>
      </w:rPr>
      <w:fldChar w:fldCharType="end"/>
    </w:r>
  </w:p>
  <w:p w:rsidR="00606D25" w:rsidRDefault="00487A4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337" w:rsidRDefault="00FB397D" w:rsidP="008503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70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0337" w:rsidRDefault="00487A4F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337" w:rsidRDefault="00FB397D" w:rsidP="008503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70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684B">
      <w:rPr>
        <w:rStyle w:val="a5"/>
        <w:noProof/>
      </w:rPr>
      <w:t>11</w:t>
    </w:r>
    <w:r>
      <w:rPr>
        <w:rStyle w:val="a5"/>
      </w:rPr>
      <w:fldChar w:fldCharType="end"/>
    </w:r>
  </w:p>
  <w:p w:rsidR="00850337" w:rsidRDefault="00487A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01D"/>
    <w:rsid w:val="000D07A4"/>
    <w:rsid w:val="00182DB2"/>
    <w:rsid w:val="0023684B"/>
    <w:rsid w:val="0035226F"/>
    <w:rsid w:val="0044701D"/>
    <w:rsid w:val="00481D54"/>
    <w:rsid w:val="00487A4F"/>
    <w:rsid w:val="00670AEC"/>
    <w:rsid w:val="007A49DB"/>
    <w:rsid w:val="0096113A"/>
    <w:rsid w:val="00A80BDA"/>
    <w:rsid w:val="00BE2EF7"/>
    <w:rsid w:val="00E12CEA"/>
    <w:rsid w:val="00FB397D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1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4701D"/>
    <w:pPr>
      <w:jc w:val="right"/>
    </w:pPr>
    <w:rPr>
      <w:sz w:val="30"/>
    </w:rPr>
  </w:style>
  <w:style w:type="paragraph" w:customStyle="1" w:styleId="Preamble">
    <w:name w:val="Preamble"/>
    <w:basedOn w:val="a"/>
    <w:rsid w:val="0044701D"/>
    <w:pPr>
      <w:ind w:firstLine="709"/>
      <w:jc w:val="both"/>
    </w:pPr>
    <w:rPr>
      <w:sz w:val="30"/>
    </w:rPr>
  </w:style>
  <w:style w:type="paragraph" w:customStyle="1" w:styleId="Point">
    <w:name w:val="Point"/>
    <w:basedOn w:val="a"/>
    <w:rsid w:val="0044701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44701D"/>
    <w:rPr>
      <w:sz w:val="30"/>
    </w:rPr>
  </w:style>
  <w:style w:type="paragraph" w:customStyle="1" w:styleId="ConsPlusNormal">
    <w:name w:val="ConsPlusNormal"/>
    <w:rsid w:val="004470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rsid w:val="0044701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4701D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701D"/>
  </w:style>
  <w:style w:type="paragraph" w:styleId="a6">
    <w:name w:val="Balloon Text"/>
    <w:basedOn w:val="a"/>
    <w:link w:val="a7"/>
    <w:uiPriority w:val="99"/>
    <w:semiHidden/>
    <w:unhideWhenUsed/>
    <w:rsid w:val="007A49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9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58996D9B1E9E9245D4BF3BE988987F872F0ABBAF757321829C09A5211F0A687775D8A782A613D72EA8FFA4AvCi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F58996D9B1E9E9245D4BF3BE988987F872F0ABBAF45A321B29C9C75819A9AA85v7i0I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40B9AA-B653-4AD2-A312-686D72F2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2019-04-11T12:34:00Z</cp:lastPrinted>
  <dcterms:created xsi:type="dcterms:W3CDTF">2019-04-09T13:37:00Z</dcterms:created>
  <dcterms:modified xsi:type="dcterms:W3CDTF">2019-04-11T15:46:00Z</dcterms:modified>
</cp:coreProperties>
</file>