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0B" w:rsidRDefault="00005A0B" w:rsidP="00005A0B">
      <w:pPr>
        <w:spacing w:after="0" w:line="240" w:lineRule="auto"/>
        <w:jc w:val="center"/>
        <w:rPr>
          <w:b/>
        </w:rPr>
      </w:pPr>
      <w:r w:rsidRPr="003D626F">
        <w:rPr>
          <w:b/>
        </w:rPr>
        <w:t xml:space="preserve">О </w:t>
      </w:r>
      <w:r>
        <w:rPr>
          <w:b/>
        </w:rPr>
        <w:t xml:space="preserve">результатах реализации решения, принятого на заседании </w:t>
      </w:r>
      <w:r w:rsidRPr="003D626F">
        <w:rPr>
          <w:b/>
        </w:rPr>
        <w:t xml:space="preserve"> общественно-консультативного совета</w:t>
      </w:r>
      <w:r>
        <w:rPr>
          <w:b/>
        </w:rPr>
        <w:t xml:space="preserve">, состоявшегося </w:t>
      </w:r>
    </w:p>
    <w:p w:rsidR="00005A0B" w:rsidRDefault="00005A0B" w:rsidP="00005A0B">
      <w:pPr>
        <w:spacing w:after="0" w:line="240" w:lineRule="auto"/>
        <w:jc w:val="center"/>
        <w:rPr>
          <w:b/>
        </w:rPr>
      </w:pPr>
      <w:r>
        <w:rPr>
          <w:b/>
        </w:rPr>
        <w:t xml:space="preserve">27 августа 2018 года </w:t>
      </w:r>
    </w:p>
    <w:p w:rsidR="00005A0B" w:rsidRPr="003D626F" w:rsidRDefault="00005A0B" w:rsidP="00005A0B">
      <w:pPr>
        <w:spacing w:line="240" w:lineRule="auto"/>
        <w:jc w:val="center"/>
        <w:rPr>
          <w:b/>
        </w:rPr>
      </w:pPr>
    </w:p>
    <w:p w:rsidR="00005A0B" w:rsidRDefault="00005A0B" w:rsidP="00005A0B">
      <w:pPr>
        <w:spacing w:after="0" w:line="240" w:lineRule="auto"/>
        <w:ind w:firstLine="720"/>
        <w:jc w:val="both"/>
      </w:pPr>
      <w:r>
        <w:t>Во исполнение решения, принятого 27 августа 2018 года по результатам заседания общественно-консультативного (экспертного) совета по развитию предпринимательства, проект постановления Совета Министров Республики Беларусь «О некоторых вопросах расчета объема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информации» доработан с учетом высказанных в ходе заседания совета предложений. Доработанная редакция проекта постановления 7 сентября 2018 года размещена на официальном сайте Министерства информации для ознакомления заинтересованных и общественного обсуждения.</w:t>
      </w:r>
    </w:p>
    <w:p w:rsidR="00005A0B" w:rsidRDefault="00005A0B" w:rsidP="0000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30"/>
        </w:rPr>
      </w:pPr>
    </w:p>
    <w:p w:rsidR="00005A0B" w:rsidRDefault="00005A0B" w:rsidP="00005A0B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</w:p>
    <w:p w:rsidR="00005A0B" w:rsidRDefault="00005A0B" w:rsidP="00005A0B"/>
    <w:p w:rsidR="00FD3C63" w:rsidRDefault="00FD3C63"/>
    <w:sectPr w:rsidR="00FD3C63" w:rsidSect="00FD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5A0B"/>
    <w:rsid w:val="00005A0B"/>
    <w:rsid w:val="00670AEC"/>
    <w:rsid w:val="00766D1B"/>
    <w:rsid w:val="0088198E"/>
    <w:rsid w:val="0096113A"/>
    <w:rsid w:val="009763C3"/>
    <w:rsid w:val="009D2EBC"/>
    <w:rsid w:val="00A80BDA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2018-09-17T08:57:00Z</cp:lastPrinted>
  <dcterms:created xsi:type="dcterms:W3CDTF">2018-09-17T14:18:00Z</dcterms:created>
  <dcterms:modified xsi:type="dcterms:W3CDTF">2018-09-17T14:18:00Z</dcterms:modified>
</cp:coreProperties>
</file>