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0B" w:rsidRDefault="009B67D7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О заседании общественно-консультативного совета</w:t>
      </w:r>
    </w:p>
    <w:p w:rsidR="0020250B" w:rsidRDefault="0020250B">
      <w:pPr>
        <w:spacing w:after="0" w:line="240" w:lineRule="auto"/>
        <w:jc w:val="center"/>
        <w:rPr>
          <w:b/>
        </w:rPr>
      </w:pPr>
    </w:p>
    <w:p w:rsidR="0020250B" w:rsidRDefault="009B67D7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>
        <w:rPr>
          <w:b/>
          <w:szCs w:val="30"/>
        </w:rPr>
        <w:t>16</w:t>
      </w:r>
      <w:r>
        <w:rPr>
          <w:b/>
          <w:szCs w:val="30"/>
        </w:rPr>
        <w:t xml:space="preserve"> </w:t>
      </w:r>
      <w:r>
        <w:rPr>
          <w:b/>
          <w:szCs w:val="30"/>
        </w:rPr>
        <w:t>декабря</w:t>
      </w:r>
      <w:r>
        <w:rPr>
          <w:b/>
          <w:szCs w:val="30"/>
        </w:rPr>
        <w:t xml:space="preserve"> 2025 г. </w:t>
      </w:r>
      <w:r>
        <w:t xml:space="preserve">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обсуждался вопрос </w:t>
      </w:r>
      <w:r>
        <w:t>новаций</w:t>
      </w:r>
      <w:r>
        <w:t xml:space="preserve"> законодательства об издательском деле, касающихся индивидуальных предпринимателей, осуществляющих издательскую деятельность  и деятельность по распространению печатных изданий.</w:t>
      </w:r>
    </w:p>
    <w:sectPr w:rsidR="002025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D7" w:rsidRDefault="009B67D7">
      <w:pPr>
        <w:spacing w:line="240" w:lineRule="auto"/>
      </w:pPr>
      <w:r>
        <w:separator/>
      </w:r>
    </w:p>
  </w:endnote>
  <w:endnote w:type="continuationSeparator" w:id="0">
    <w:p w:rsidR="009B67D7" w:rsidRDefault="009B6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D7" w:rsidRDefault="009B67D7">
      <w:pPr>
        <w:spacing w:after="0"/>
      </w:pPr>
      <w:r>
        <w:separator/>
      </w:r>
    </w:p>
  </w:footnote>
  <w:footnote w:type="continuationSeparator" w:id="0">
    <w:p w:rsidR="009B67D7" w:rsidRDefault="009B67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4323A"/>
    <w:rsid w:val="00066262"/>
    <w:rsid w:val="00093A1D"/>
    <w:rsid w:val="00115671"/>
    <w:rsid w:val="0012178F"/>
    <w:rsid w:val="00122D99"/>
    <w:rsid w:val="00133145"/>
    <w:rsid w:val="00182DB2"/>
    <w:rsid w:val="001B50B4"/>
    <w:rsid w:val="0020250B"/>
    <w:rsid w:val="002748DB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41B4F"/>
    <w:rsid w:val="00670AEC"/>
    <w:rsid w:val="006E4DB6"/>
    <w:rsid w:val="007B116C"/>
    <w:rsid w:val="00815DC0"/>
    <w:rsid w:val="008450BA"/>
    <w:rsid w:val="0090402A"/>
    <w:rsid w:val="009045CA"/>
    <w:rsid w:val="0096113A"/>
    <w:rsid w:val="00971069"/>
    <w:rsid w:val="009B67D7"/>
    <w:rsid w:val="00A80BDA"/>
    <w:rsid w:val="00AB2B2F"/>
    <w:rsid w:val="00AF6498"/>
    <w:rsid w:val="00B5279A"/>
    <w:rsid w:val="00B945F8"/>
    <w:rsid w:val="00BE2EF7"/>
    <w:rsid w:val="00D82F19"/>
    <w:rsid w:val="00DD5254"/>
    <w:rsid w:val="00E12CEA"/>
    <w:rsid w:val="00E32A7B"/>
    <w:rsid w:val="00E440CF"/>
    <w:rsid w:val="00FA306A"/>
    <w:rsid w:val="00FC1689"/>
    <w:rsid w:val="00FD3C63"/>
    <w:rsid w:val="0554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2025-12-16T12:23:00Z</dcterms:created>
  <dcterms:modified xsi:type="dcterms:W3CDTF">2025-12-16T12:23:00Z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BBE3B7C4824F424881C8A270D1AB55CF_13</vt:lpwstr>
  </property>
</Properties>
</file>