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213" w:rsidRPr="00617213" w:rsidRDefault="00617213" w:rsidP="00617213">
      <w:pPr>
        <w:pStyle w:val="310"/>
        <w:shd w:val="clear" w:color="auto" w:fill="auto"/>
        <w:spacing w:before="0"/>
        <w:ind w:right="20" w:firstLine="708"/>
        <w:jc w:val="left"/>
      </w:pPr>
      <w:bookmarkStart w:id="0" w:name="_GoBack"/>
      <w:bookmarkEnd w:id="0"/>
      <w:r w:rsidRPr="00617213">
        <w:rPr>
          <w:rStyle w:val="31"/>
        </w:rPr>
        <w:t>Пералік мерапрыемстваў з удзелам прэсы:</w:t>
      </w:r>
    </w:p>
    <w:p w:rsidR="00617213" w:rsidRDefault="00617213" w:rsidP="00617213">
      <w:pPr>
        <w:pStyle w:val="310"/>
        <w:shd w:val="clear" w:color="auto" w:fill="auto"/>
        <w:spacing w:before="0"/>
        <w:ind w:right="20"/>
      </w:pPr>
    </w:p>
    <w:p w:rsidR="00617213" w:rsidRPr="006A0C10" w:rsidRDefault="00617213" w:rsidP="00617213">
      <w:pPr>
        <w:pStyle w:val="310"/>
        <w:shd w:val="clear" w:color="auto" w:fill="auto"/>
        <w:spacing w:before="0" w:line="240" w:lineRule="auto"/>
        <w:jc w:val="both"/>
        <w:rPr>
          <w:rStyle w:val="21"/>
          <w:bCs w:val="0"/>
          <w:sz w:val="36"/>
          <w:szCs w:val="36"/>
        </w:rPr>
      </w:pPr>
      <w:r w:rsidRPr="006A0C10">
        <w:rPr>
          <w:rStyle w:val="21"/>
          <w:bCs w:val="0"/>
          <w:sz w:val="36"/>
          <w:szCs w:val="36"/>
        </w:rPr>
        <w:t>1 верасня</w:t>
      </w:r>
    </w:p>
    <w:p w:rsidR="006A0C10" w:rsidRPr="006A0C10" w:rsidRDefault="006A0C10" w:rsidP="00617213">
      <w:pPr>
        <w:pStyle w:val="310"/>
        <w:shd w:val="clear" w:color="auto" w:fill="auto"/>
        <w:spacing w:before="0" w:line="240" w:lineRule="auto"/>
        <w:jc w:val="both"/>
        <w:rPr>
          <w:rStyle w:val="21"/>
          <w:b w:val="0"/>
          <w:bCs w:val="0"/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617213" w:rsidRPr="00AE1711" w:rsidTr="00B709B3">
        <w:tc>
          <w:tcPr>
            <w:tcW w:w="1809" w:type="dxa"/>
          </w:tcPr>
          <w:p w:rsidR="00617213" w:rsidRPr="006A0C10" w:rsidRDefault="00617213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both"/>
              <w:rPr>
                <w:b/>
              </w:rPr>
            </w:pPr>
            <w:r w:rsidRPr="006A0C10">
              <w:rPr>
                <w:b/>
              </w:rPr>
              <w:t>10.30-10.50</w:t>
            </w:r>
          </w:p>
        </w:tc>
        <w:tc>
          <w:tcPr>
            <w:tcW w:w="7762" w:type="dxa"/>
          </w:tcPr>
          <w:p w:rsidR="00617213" w:rsidRDefault="00617213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  <w:r>
              <w:t>Універмаг</w:t>
            </w:r>
          </w:p>
          <w:p w:rsidR="00617213" w:rsidRDefault="00617213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  <w:r>
              <w:t>(</w:t>
            </w:r>
            <w:r w:rsidR="00B709B3">
              <w:t>вул. С</w:t>
            </w:r>
            <w:r>
              <w:t>авецкая,79)</w:t>
            </w:r>
          </w:p>
          <w:p w:rsidR="00617213" w:rsidRPr="00617213" w:rsidRDefault="00617213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b/>
              </w:rPr>
            </w:pPr>
            <w:r w:rsidRPr="00617213">
              <w:rPr>
                <w:b/>
              </w:rPr>
              <w:t>Урачыстае адкрыццё кніжнага магазіна “Верасень”</w:t>
            </w:r>
          </w:p>
          <w:p w:rsidR="00617213" w:rsidRPr="00617213" w:rsidRDefault="00617213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i/>
              </w:rPr>
            </w:pPr>
            <w:r w:rsidRPr="00617213">
              <w:rPr>
                <w:i/>
              </w:rPr>
              <w:t>Арганізатары – Міністэрства інфармацыі,</w:t>
            </w:r>
          </w:p>
          <w:p w:rsidR="00617213" w:rsidRDefault="00617213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i/>
              </w:rPr>
            </w:pPr>
            <w:r w:rsidRPr="00617213">
              <w:rPr>
                <w:i/>
              </w:rPr>
              <w:t>ААТ “Белкніга”</w:t>
            </w:r>
          </w:p>
          <w:p w:rsidR="006A0C10" w:rsidRDefault="006A0C10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</w:p>
        </w:tc>
      </w:tr>
      <w:tr w:rsidR="00617213" w:rsidRPr="00AE1711" w:rsidTr="00B709B3">
        <w:tc>
          <w:tcPr>
            <w:tcW w:w="1809" w:type="dxa"/>
          </w:tcPr>
          <w:p w:rsidR="00617213" w:rsidRPr="006A0C10" w:rsidRDefault="00617213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both"/>
              <w:rPr>
                <w:b/>
              </w:rPr>
            </w:pPr>
            <w:r w:rsidRPr="006A0C10">
              <w:rPr>
                <w:b/>
              </w:rPr>
              <w:t>12.00-14.00</w:t>
            </w:r>
          </w:p>
        </w:tc>
        <w:tc>
          <w:tcPr>
            <w:tcW w:w="7762" w:type="dxa"/>
          </w:tcPr>
          <w:p w:rsidR="00617213" w:rsidRDefault="00617213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  <w:r>
              <w:t>ДУК “Раённы музейны комплекс імя Напалеона Орды”</w:t>
            </w:r>
          </w:p>
          <w:p w:rsidR="00617213" w:rsidRDefault="00617213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  <w:r>
              <w:t>(в. Варацэвічы, вул. Крупскай,36)</w:t>
            </w:r>
          </w:p>
          <w:p w:rsidR="00617213" w:rsidRPr="00617213" w:rsidRDefault="00617213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b/>
              </w:rPr>
            </w:pPr>
            <w:r w:rsidRPr="00617213">
              <w:rPr>
                <w:b/>
              </w:rPr>
              <w:t>Міжнародны круглы стол беларускіх і замежных літаратараў “Мастацкая літаратура як шлях адзін да аднаго”</w:t>
            </w:r>
          </w:p>
          <w:p w:rsidR="00331A13" w:rsidRDefault="00331A13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i/>
              </w:rPr>
            </w:pPr>
            <w:r w:rsidRPr="00617213">
              <w:rPr>
                <w:i/>
              </w:rPr>
              <w:t>Арганізатары – Міністэрства інфармацыі,</w:t>
            </w:r>
          </w:p>
          <w:p w:rsidR="00331A13" w:rsidRDefault="00331A13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rStyle w:val="5"/>
                <w:iCs w:val="0"/>
              </w:rPr>
            </w:pPr>
            <w:r w:rsidRPr="00331A13">
              <w:rPr>
                <w:rStyle w:val="5"/>
                <w:iCs w:val="0"/>
              </w:rPr>
              <w:t>РВУ “Выдавецкі дом “Звязда”,</w:t>
            </w:r>
            <w:r w:rsidRPr="00331A13">
              <w:rPr>
                <w:rStyle w:val="5"/>
                <w:iCs w:val="0"/>
              </w:rPr>
              <w:br/>
              <w:t>ВРУП “Мастацкая літаратура ”,</w:t>
            </w:r>
            <w:r w:rsidRPr="00331A13">
              <w:rPr>
                <w:rStyle w:val="5"/>
                <w:iCs w:val="0"/>
              </w:rPr>
              <w:br/>
              <w:t>ГА “Саюз пісьменнікаў Беларусі ”</w:t>
            </w:r>
          </w:p>
          <w:p w:rsidR="00617213" w:rsidRPr="00331A13" w:rsidRDefault="00331A13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  <w:r w:rsidRPr="00331A13">
              <w:t xml:space="preserve"> </w:t>
            </w:r>
          </w:p>
        </w:tc>
      </w:tr>
      <w:tr w:rsidR="00617213" w:rsidRPr="00617213" w:rsidTr="00B709B3">
        <w:tc>
          <w:tcPr>
            <w:tcW w:w="1809" w:type="dxa"/>
          </w:tcPr>
          <w:p w:rsidR="00617213" w:rsidRPr="006A0C10" w:rsidRDefault="00331A13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both"/>
              <w:rPr>
                <w:b/>
              </w:rPr>
            </w:pPr>
            <w:r w:rsidRPr="006A0C10">
              <w:rPr>
                <w:b/>
              </w:rPr>
              <w:t>12.00-18.00</w:t>
            </w:r>
          </w:p>
        </w:tc>
        <w:tc>
          <w:tcPr>
            <w:tcW w:w="7762" w:type="dxa"/>
          </w:tcPr>
          <w:p w:rsidR="00617213" w:rsidRDefault="00331A13" w:rsidP="00331A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  <w:r>
              <w:t>ДУК “Цэнтральная раённая бібліятэка імя Ф.І.Панфёрава”</w:t>
            </w:r>
          </w:p>
          <w:p w:rsidR="00331A13" w:rsidRDefault="00331A13" w:rsidP="00331A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  <w:r>
              <w:t>(вул. Першамайская, 5)</w:t>
            </w:r>
          </w:p>
          <w:p w:rsidR="00331A13" w:rsidRDefault="00331A13" w:rsidP="00331A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b/>
              </w:rPr>
            </w:pPr>
            <w:r w:rsidRPr="00331A13">
              <w:rPr>
                <w:b/>
              </w:rPr>
              <w:t>Навукова-практычная канферэнцыя “Іванаўскія чытанні”</w:t>
            </w:r>
          </w:p>
          <w:p w:rsidR="00331A13" w:rsidRDefault="00331A13" w:rsidP="00331A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i/>
              </w:rPr>
            </w:pPr>
            <w:r w:rsidRPr="00617213">
              <w:rPr>
                <w:i/>
              </w:rPr>
              <w:t>Арганізатары –</w:t>
            </w:r>
            <w:r>
              <w:rPr>
                <w:i/>
              </w:rPr>
              <w:t xml:space="preserve"> Нацыянальная акадэмія навук Беларусі,</w:t>
            </w:r>
          </w:p>
          <w:p w:rsidR="00331A13" w:rsidRDefault="00331A13" w:rsidP="00331A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i/>
              </w:rPr>
            </w:pPr>
            <w:r>
              <w:rPr>
                <w:i/>
              </w:rPr>
              <w:t>Міністэрства інфармацыі,</w:t>
            </w:r>
          </w:p>
          <w:p w:rsidR="00331A13" w:rsidRPr="00331A13" w:rsidRDefault="00331A13" w:rsidP="00331A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b/>
              </w:rPr>
            </w:pPr>
            <w:r>
              <w:rPr>
                <w:i/>
              </w:rPr>
              <w:t>Іванаўскі райвыканкам</w:t>
            </w:r>
          </w:p>
          <w:p w:rsidR="00331A13" w:rsidRDefault="00331A13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both"/>
            </w:pPr>
          </w:p>
        </w:tc>
      </w:tr>
      <w:tr w:rsidR="00331A13" w:rsidRPr="00331A13" w:rsidTr="00B709B3">
        <w:tc>
          <w:tcPr>
            <w:tcW w:w="1809" w:type="dxa"/>
          </w:tcPr>
          <w:p w:rsidR="00331A13" w:rsidRPr="006A0C10" w:rsidRDefault="00331A13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both"/>
              <w:rPr>
                <w:b/>
              </w:rPr>
            </w:pPr>
            <w:r w:rsidRPr="006A0C10">
              <w:rPr>
                <w:b/>
              </w:rPr>
              <w:t>18.00-20.00</w:t>
            </w:r>
          </w:p>
        </w:tc>
        <w:tc>
          <w:tcPr>
            <w:tcW w:w="7762" w:type="dxa"/>
          </w:tcPr>
          <w:p w:rsidR="00331A13" w:rsidRDefault="00331A13" w:rsidP="00331A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  <w:r>
              <w:t>ДУК “Іванаўскі раённы цэнтр культуры і народных традыцый”</w:t>
            </w:r>
          </w:p>
          <w:p w:rsidR="00331A13" w:rsidRDefault="00331A13" w:rsidP="00331A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  <w:r>
              <w:t>(вул. Савецкая, 50а)</w:t>
            </w:r>
          </w:p>
          <w:p w:rsidR="00331A13" w:rsidRPr="006A0C10" w:rsidRDefault="00331A13" w:rsidP="00331A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b/>
              </w:rPr>
            </w:pPr>
            <w:r w:rsidRPr="006A0C10">
              <w:rPr>
                <w:b/>
              </w:rPr>
              <w:t>Фінал рэспубліканскага творчага конкурсу юных чытальнікаў “Жывая класіка”, прысвечанага Году малой радзімы ў Беларусі</w:t>
            </w:r>
          </w:p>
          <w:p w:rsidR="00331A13" w:rsidRDefault="00331A13" w:rsidP="00331A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i/>
              </w:rPr>
            </w:pPr>
            <w:r w:rsidRPr="00617213">
              <w:rPr>
                <w:i/>
              </w:rPr>
              <w:t>Арганізатары – Міністэрства інфармацыі,</w:t>
            </w:r>
          </w:p>
          <w:p w:rsidR="00331A13" w:rsidRDefault="00331A13" w:rsidP="00331A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i/>
              </w:rPr>
            </w:pPr>
            <w:r>
              <w:rPr>
                <w:i/>
              </w:rPr>
              <w:t>Міністэрства адукацыі,</w:t>
            </w:r>
          </w:p>
          <w:p w:rsidR="00331A13" w:rsidRDefault="00331A13" w:rsidP="00331A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i/>
              </w:rPr>
            </w:pPr>
            <w:r>
              <w:rPr>
                <w:i/>
              </w:rPr>
              <w:t>ЗАТ “Сталічнае тэлебачанне”,</w:t>
            </w:r>
          </w:p>
          <w:p w:rsidR="00331A13" w:rsidRDefault="00331A13" w:rsidP="00331A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rStyle w:val="5"/>
                <w:iCs w:val="0"/>
              </w:rPr>
            </w:pPr>
            <w:r w:rsidRPr="00331A13">
              <w:rPr>
                <w:rStyle w:val="5"/>
                <w:iCs w:val="0"/>
              </w:rPr>
              <w:t>ГА “Саюз пісьменнікаў Беларусі ”</w:t>
            </w:r>
            <w:r>
              <w:rPr>
                <w:rStyle w:val="5"/>
                <w:iCs w:val="0"/>
              </w:rPr>
              <w:t>,</w:t>
            </w:r>
          </w:p>
          <w:p w:rsidR="00331A13" w:rsidRDefault="00331A13" w:rsidP="00331A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  <w:r w:rsidRPr="00331A13">
              <w:rPr>
                <w:rStyle w:val="5"/>
                <w:iCs w:val="0"/>
              </w:rPr>
              <w:t>РВУ “Выдавецкі дом “Звязда”</w:t>
            </w:r>
          </w:p>
          <w:p w:rsidR="00331A13" w:rsidRDefault="00331A13" w:rsidP="00331A1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</w:p>
        </w:tc>
      </w:tr>
    </w:tbl>
    <w:p w:rsidR="0025545B" w:rsidRDefault="0025545B" w:rsidP="006A0C10">
      <w:pPr>
        <w:pStyle w:val="310"/>
        <w:shd w:val="clear" w:color="auto" w:fill="auto"/>
        <w:spacing w:before="0" w:line="240" w:lineRule="auto"/>
        <w:jc w:val="both"/>
        <w:rPr>
          <w:rStyle w:val="21"/>
          <w:bCs w:val="0"/>
          <w:sz w:val="36"/>
          <w:szCs w:val="36"/>
        </w:rPr>
      </w:pPr>
    </w:p>
    <w:p w:rsidR="006A0C10" w:rsidRDefault="006A0C10" w:rsidP="006A0C10">
      <w:pPr>
        <w:pStyle w:val="310"/>
        <w:shd w:val="clear" w:color="auto" w:fill="auto"/>
        <w:spacing w:before="0" w:line="240" w:lineRule="auto"/>
        <w:jc w:val="both"/>
        <w:rPr>
          <w:rStyle w:val="21"/>
          <w:bCs w:val="0"/>
          <w:sz w:val="36"/>
          <w:szCs w:val="36"/>
        </w:rPr>
      </w:pPr>
      <w:r>
        <w:rPr>
          <w:rStyle w:val="21"/>
          <w:bCs w:val="0"/>
          <w:sz w:val="36"/>
          <w:szCs w:val="36"/>
        </w:rPr>
        <w:lastRenderedPageBreak/>
        <w:t>2</w:t>
      </w:r>
      <w:r w:rsidRPr="006A0C10">
        <w:rPr>
          <w:rStyle w:val="21"/>
          <w:bCs w:val="0"/>
          <w:sz w:val="36"/>
          <w:szCs w:val="36"/>
        </w:rPr>
        <w:t xml:space="preserve"> верасня</w:t>
      </w:r>
    </w:p>
    <w:p w:rsidR="006A0C10" w:rsidRPr="006A0C10" w:rsidRDefault="006A0C10" w:rsidP="006A0C10">
      <w:pPr>
        <w:pStyle w:val="310"/>
        <w:shd w:val="clear" w:color="auto" w:fill="auto"/>
        <w:spacing w:before="0" w:line="240" w:lineRule="auto"/>
        <w:jc w:val="both"/>
        <w:rPr>
          <w:rStyle w:val="21"/>
          <w:bCs w:val="0"/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6A0C10" w:rsidRPr="006A0C10" w:rsidTr="00B709B3">
        <w:tc>
          <w:tcPr>
            <w:tcW w:w="1809" w:type="dxa"/>
          </w:tcPr>
          <w:p w:rsidR="006A0C10" w:rsidRPr="006A0C10" w:rsidRDefault="006A0C10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both"/>
              <w:rPr>
                <w:b/>
              </w:rPr>
            </w:pPr>
            <w:r w:rsidRPr="006A0C10">
              <w:rPr>
                <w:b/>
              </w:rPr>
              <w:t>11.00-11.20</w:t>
            </w:r>
          </w:p>
        </w:tc>
        <w:tc>
          <w:tcPr>
            <w:tcW w:w="7762" w:type="dxa"/>
          </w:tcPr>
          <w:p w:rsidR="006A0C10" w:rsidRDefault="006A0C10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  <w:r>
              <w:t>вул. 17 Верасня</w:t>
            </w:r>
          </w:p>
          <w:p w:rsidR="006A0C10" w:rsidRPr="006A0C10" w:rsidRDefault="006A0C10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b/>
              </w:rPr>
            </w:pPr>
            <w:r w:rsidRPr="006A0C10">
              <w:rPr>
                <w:b/>
              </w:rPr>
              <w:t xml:space="preserve">Адкрыццё памятнага знака, прысвечанага </w:t>
            </w:r>
            <w:r w:rsidRPr="006A0C10">
              <w:rPr>
                <w:b/>
                <w:lang w:val="en-US"/>
              </w:rPr>
              <w:t>XXV</w:t>
            </w:r>
            <w:r w:rsidRPr="006A0C10">
              <w:rPr>
                <w:b/>
              </w:rPr>
              <w:t xml:space="preserve"> юбілейнаму Дню беларускага пісьменства ў Іванав</w:t>
            </w:r>
            <w:r w:rsidR="00B709B3">
              <w:rPr>
                <w:b/>
              </w:rPr>
              <w:t>е</w:t>
            </w:r>
          </w:p>
          <w:p w:rsidR="006A0C10" w:rsidRDefault="006A0C10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i/>
              </w:rPr>
            </w:pPr>
            <w:r w:rsidRPr="00617213">
              <w:rPr>
                <w:i/>
              </w:rPr>
              <w:t>Арганізатары –</w:t>
            </w:r>
            <w:r>
              <w:rPr>
                <w:i/>
              </w:rPr>
              <w:t xml:space="preserve"> Брэсцкі аблвыканкам, </w:t>
            </w:r>
          </w:p>
          <w:p w:rsidR="006A0C10" w:rsidRDefault="006A0C10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i/>
              </w:rPr>
            </w:pPr>
            <w:r>
              <w:rPr>
                <w:i/>
              </w:rPr>
              <w:t>Іванаўскі райвыканкам</w:t>
            </w:r>
          </w:p>
          <w:p w:rsidR="006A0C10" w:rsidRDefault="006A0C10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</w:p>
          <w:p w:rsidR="006A0C10" w:rsidRPr="006A0C10" w:rsidRDefault="006A0C10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</w:p>
        </w:tc>
      </w:tr>
      <w:tr w:rsidR="006A0C10" w:rsidRPr="00AE1711" w:rsidTr="00B709B3">
        <w:tc>
          <w:tcPr>
            <w:tcW w:w="1809" w:type="dxa"/>
          </w:tcPr>
          <w:p w:rsidR="006A0C10" w:rsidRPr="006A0C10" w:rsidRDefault="006A0C10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both"/>
              <w:rPr>
                <w:b/>
              </w:rPr>
            </w:pPr>
            <w:r w:rsidRPr="006A0C10">
              <w:rPr>
                <w:b/>
              </w:rPr>
              <w:t>12.00-13.40</w:t>
            </w:r>
          </w:p>
        </w:tc>
        <w:tc>
          <w:tcPr>
            <w:tcW w:w="7762" w:type="dxa"/>
          </w:tcPr>
          <w:p w:rsidR="006A0C10" w:rsidRDefault="006A0C10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  <w:r>
              <w:t>Галоўная сцэнічная пляцоўка</w:t>
            </w:r>
          </w:p>
          <w:p w:rsidR="006A0C10" w:rsidRDefault="006A0C10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  <w:r>
              <w:t>(гарадскі парк)</w:t>
            </w:r>
          </w:p>
          <w:p w:rsidR="006A0C10" w:rsidRDefault="006A0C10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b/>
              </w:rPr>
            </w:pPr>
            <w:r w:rsidRPr="006A0C10">
              <w:rPr>
                <w:b/>
              </w:rPr>
              <w:t xml:space="preserve">Урачыстае адкрыццё </w:t>
            </w:r>
            <w:r w:rsidRPr="006A0C10">
              <w:rPr>
                <w:b/>
                <w:lang w:val="en-US"/>
              </w:rPr>
              <w:t>XXV</w:t>
            </w:r>
            <w:r w:rsidRPr="006A0C10">
              <w:rPr>
                <w:b/>
              </w:rPr>
              <w:t xml:space="preserve"> Дн</w:t>
            </w:r>
            <w:r>
              <w:rPr>
                <w:b/>
              </w:rPr>
              <w:t>я</w:t>
            </w:r>
            <w:r w:rsidRPr="006A0C10">
              <w:rPr>
                <w:b/>
              </w:rPr>
              <w:t xml:space="preserve"> беларускага пісьменства</w:t>
            </w:r>
            <w:r>
              <w:rPr>
                <w:b/>
              </w:rPr>
              <w:t xml:space="preserve"> </w:t>
            </w:r>
          </w:p>
          <w:p w:rsidR="006A0C10" w:rsidRDefault="006A0C10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b/>
              </w:rPr>
            </w:pPr>
            <w:r>
              <w:rPr>
                <w:b/>
              </w:rPr>
              <w:t>(Афіцыйная цырымонія адкрыцця свята.</w:t>
            </w:r>
          </w:p>
          <w:p w:rsidR="006A0C10" w:rsidRDefault="006A0C10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b/>
              </w:rPr>
            </w:pPr>
            <w:r>
              <w:rPr>
                <w:b/>
              </w:rPr>
              <w:t>Мастацка-тэатралізаваная дзея “Малой радзіме пакланюся !”.</w:t>
            </w:r>
          </w:p>
          <w:p w:rsidR="006A0C10" w:rsidRDefault="006A0C10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b/>
              </w:rPr>
            </w:pPr>
            <w:r>
              <w:rPr>
                <w:b/>
              </w:rPr>
              <w:t>Уручэнне Нацыянальнай літаратурнай прэміі.)</w:t>
            </w:r>
          </w:p>
          <w:p w:rsidR="006A0C10" w:rsidRDefault="006A0C10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i/>
              </w:rPr>
            </w:pPr>
            <w:r w:rsidRPr="00617213">
              <w:rPr>
                <w:i/>
              </w:rPr>
              <w:t>Арганізатар – Міністэрства інфармацыі</w:t>
            </w:r>
          </w:p>
          <w:p w:rsidR="00B709B3" w:rsidRDefault="00B709B3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</w:p>
        </w:tc>
      </w:tr>
      <w:tr w:rsidR="006A0C10" w:rsidRPr="006A0C10" w:rsidTr="00B709B3">
        <w:tc>
          <w:tcPr>
            <w:tcW w:w="1809" w:type="dxa"/>
          </w:tcPr>
          <w:p w:rsidR="006A0C10" w:rsidRPr="00B709B3" w:rsidRDefault="00B709B3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both"/>
              <w:rPr>
                <w:b/>
              </w:rPr>
            </w:pPr>
            <w:r w:rsidRPr="00B709B3">
              <w:rPr>
                <w:b/>
              </w:rPr>
              <w:t>14.30-14.40</w:t>
            </w:r>
          </w:p>
        </w:tc>
        <w:tc>
          <w:tcPr>
            <w:tcW w:w="7762" w:type="dxa"/>
          </w:tcPr>
          <w:p w:rsidR="00B709B3" w:rsidRDefault="00B709B3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  <w:r>
              <w:t xml:space="preserve">Ля будынка пошты </w:t>
            </w:r>
          </w:p>
          <w:p w:rsidR="006A0C10" w:rsidRDefault="00B709B3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  <w:r>
              <w:t>(вул. Піянерская, 5)</w:t>
            </w:r>
          </w:p>
          <w:p w:rsidR="00B709B3" w:rsidRDefault="00B709B3" w:rsidP="00B709B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b/>
              </w:rPr>
            </w:pPr>
            <w:r w:rsidRPr="00B709B3">
              <w:rPr>
                <w:b/>
              </w:rPr>
              <w:t xml:space="preserve">Гашэнне маркі і паштовага канверта, прысвечаных </w:t>
            </w:r>
            <w:r w:rsidRPr="00B709B3">
              <w:rPr>
                <w:b/>
                <w:lang w:val="en-US"/>
              </w:rPr>
              <w:t>XXV</w:t>
            </w:r>
            <w:r w:rsidRPr="006A0C10">
              <w:rPr>
                <w:b/>
              </w:rPr>
              <w:t xml:space="preserve"> Дню беларускага пісьменства ў Іванав</w:t>
            </w:r>
            <w:r>
              <w:rPr>
                <w:b/>
              </w:rPr>
              <w:t>е</w:t>
            </w:r>
          </w:p>
          <w:p w:rsidR="00B709B3" w:rsidRDefault="00B709B3" w:rsidP="00B709B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i/>
              </w:rPr>
            </w:pPr>
            <w:r w:rsidRPr="00617213">
              <w:rPr>
                <w:i/>
              </w:rPr>
              <w:t>Арганізатары –</w:t>
            </w:r>
            <w:r>
              <w:rPr>
                <w:i/>
              </w:rPr>
              <w:t xml:space="preserve"> Міністэрства сувязі і інфарматызацыі,</w:t>
            </w:r>
          </w:p>
          <w:p w:rsidR="00B709B3" w:rsidRDefault="00B709B3" w:rsidP="00B709B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i/>
              </w:rPr>
            </w:pPr>
            <w:r>
              <w:rPr>
                <w:i/>
              </w:rPr>
              <w:t>Іванаўскі райвыканкам</w:t>
            </w:r>
          </w:p>
          <w:p w:rsidR="00B709B3" w:rsidRDefault="00B709B3" w:rsidP="00B709B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</w:p>
        </w:tc>
      </w:tr>
      <w:tr w:rsidR="006A0C10" w:rsidRPr="006A0C10" w:rsidTr="00B709B3">
        <w:tc>
          <w:tcPr>
            <w:tcW w:w="1809" w:type="dxa"/>
          </w:tcPr>
          <w:p w:rsidR="006A0C10" w:rsidRPr="00B709B3" w:rsidRDefault="00B709B3" w:rsidP="00617213">
            <w:pPr>
              <w:pStyle w:val="310"/>
              <w:shd w:val="clear" w:color="auto" w:fill="auto"/>
              <w:spacing w:before="0" w:line="240" w:lineRule="auto"/>
              <w:ind w:right="23"/>
              <w:jc w:val="both"/>
              <w:rPr>
                <w:b/>
              </w:rPr>
            </w:pPr>
            <w:r w:rsidRPr="00B709B3">
              <w:rPr>
                <w:b/>
              </w:rPr>
              <w:t>15.30-15.45</w:t>
            </w:r>
          </w:p>
        </w:tc>
        <w:tc>
          <w:tcPr>
            <w:tcW w:w="7762" w:type="dxa"/>
          </w:tcPr>
          <w:p w:rsidR="006A0C10" w:rsidRDefault="00B709B3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  <w:r>
              <w:t>Галоўная сцэнічная пляцоўка</w:t>
            </w:r>
          </w:p>
          <w:p w:rsidR="00B709B3" w:rsidRDefault="00B709B3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  <w:r>
              <w:t>(гарадскі парк)</w:t>
            </w:r>
          </w:p>
          <w:p w:rsidR="00B709B3" w:rsidRPr="00B709B3" w:rsidRDefault="00B709B3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b/>
              </w:rPr>
            </w:pPr>
            <w:r w:rsidRPr="00B709B3">
              <w:rPr>
                <w:b/>
              </w:rPr>
              <w:t>Урачыстая цырымонія перадачы эстафеты свята гораду Слоніму Гродзенскай вобласці</w:t>
            </w:r>
          </w:p>
          <w:p w:rsidR="00B709B3" w:rsidRDefault="00B709B3" w:rsidP="00B709B3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  <w:rPr>
                <w:i/>
              </w:rPr>
            </w:pPr>
            <w:r w:rsidRPr="00617213">
              <w:rPr>
                <w:i/>
              </w:rPr>
              <w:t>Арганізатар – Міністэрства інфармацыі</w:t>
            </w:r>
          </w:p>
          <w:p w:rsidR="00B709B3" w:rsidRDefault="00B709B3" w:rsidP="006A0C10">
            <w:pPr>
              <w:pStyle w:val="310"/>
              <w:shd w:val="clear" w:color="auto" w:fill="auto"/>
              <w:spacing w:before="0" w:line="240" w:lineRule="auto"/>
              <w:ind w:right="23"/>
              <w:jc w:val="right"/>
            </w:pPr>
          </w:p>
        </w:tc>
      </w:tr>
    </w:tbl>
    <w:p w:rsidR="00617213" w:rsidRDefault="00617213" w:rsidP="00617213">
      <w:pPr>
        <w:pStyle w:val="310"/>
        <w:shd w:val="clear" w:color="auto" w:fill="auto"/>
        <w:spacing w:before="0" w:line="240" w:lineRule="auto"/>
        <w:ind w:right="23"/>
        <w:jc w:val="both"/>
      </w:pPr>
    </w:p>
    <w:p w:rsidR="00617213" w:rsidRPr="003066A3" w:rsidRDefault="00617213" w:rsidP="00617213">
      <w:pPr>
        <w:pStyle w:val="310"/>
        <w:shd w:val="clear" w:color="auto" w:fill="auto"/>
        <w:spacing w:before="0"/>
        <w:ind w:right="20"/>
      </w:pPr>
    </w:p>
    <w:p w:rsidR="00617213" w:rsidRPr="00617213" w:rsidRDefault="00617213">
      <w:pPr>
        <w:rPr>
          <w:lang w:val="be-BY"/>
        </w:rPr>
      </w:pPr>
    </w:p>
    <w:sectPr w:rsidR="00617213" w:rsidRPr="00617213" w:rsidSect="0014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13"/>
    <w:rsid w:val="00077AFB"/>
    <w:rsid w:val="000B16DC"/>
    <w:rsid w:val="001479E2"/>
    <w:rsid w:val="0025545B"/>
    <w:rsid w:val="00331A13"/>
    <w:rsid w:val="004661D2"/>
    <w:rsid w:val="00527220"/>
    <w:rsid w:val="00617213"/>
    <w:rsid w:val="006A0C10"/>
    <w:rsid w:val="00AE1711"/>
    <w:rsid w:val="00B709B3"/>
    <w:rsid w:val="00D9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EE7FC-6EE3-4B47-96EA-D238B484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2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7213"/>
    <w:pPr>
      <w:keepNext/>
      <w:widowControl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17213"/>
    <w:pPr>
      <w:keepNext/>
      <w:widowControl/>
      <w:numPr>
        <w:ilvl w:val="1"/>
        <w:numId w:val="1"/>
      </w:numPr>
      <w:suppressAutoHyphens/>
      <w:jc w:val="center"/>
      <w:outlineLvl w:val="1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17213"/>
    <w:pPr>
      <w:keepNext/>
      <w:widowControl/>
      <w:numPr>
        <w:ilvl w:val="2"/>
        <w:numId w:val="1"/>
      </w:numPr>
      <w:suppressAutoHyphens/>
      <w:jc w:val="right"/>
      <w:outlineLvl w:val="2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21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6172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1721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1">
    <w:name w:val="Основной текст (3)_"/>
    <w:basedOn w:val="a0"/>
    <w:link w:val="310"/>
    <w:uiPriority w:val="99"/>
    <w:locked/>
    <w:rsid w:val="00617213"/>
    <w:rPr>
      <w:rFonts w:ascii="Times New Roman" w:hAnsi="Times New Roman" w:cs="Times New Roman"/>
      <w:sz w:val="30"/>
      <w:szCs w:val="30"/>
      <w:shd w:val="clear" w:color="auto" w:fill="FFFFFF"/>
      <w:lang w:val="be-BY" w:eastAsia="be-BY"/>
    </w:rPr>
  </w:style>
  <w:style w:type="paragraph" w:customStyle="1" w:styleId="310">
    <w:name w:val="Основной текст (3)1"/>
    <w:basedOn w:val="a"/>
    <w:link w:val="31"/>
    <w:uiPriority w:val="99"/>
    <w:rsid w:val="00617213"/>
    <w:pPr>
      <w:shd w:val="clear" w:color="auto" w:fill="FFFFFF"/>
      <w:spacing w:before="240" w:line="346" w:lineRule="exact"/>
      <w:jc w:val="center"/>
    </w:pPr>
    <w:rPr>
      <w:rFonts w:ascii="Times New Roman" w:eastAsiaTheme="minorHAnsi" w:hAnsi="Times New Roman" w:cs="Times New Roman"/>
      <w:color w:val="auto"/>
      <w:sz w:val="30"/>
      <w:szCs w:val="30"/>
      <w:lang w:val="be-BY" w:eastAsia="be-BY"/>
    </w:rPr>
  </w:style>
  <w:style w:type="character" w:styleId="a3">
    <w:name w:val="Hyperlink"/>
    <w:basedOn w:val="a0"/>
    <w:uiPriority w:val="99"/>
    <w:rsid w:val="00617213"/>
    <w:rPr>
      <w:rFonts w:cs="Times New Roman"/>
      <w:color w:val="648BCB"/>
      <w:u w:val="single"/>
    </w:rPr>
  </w:style>
  <w:style w:type="character" w:customStyle="1" w:styleId="32">
    <w:name w:val="Основной текст (3)"/>
    <w:basedOn w:val="31"/>
    <w:uiPriority w:val="99"/>
    <w:rsid w:val="00617213"/>
    <w:rPr>
      <w:rFonts w:ascii="Times New Roman" w:hAnsi="Times New Roman" w:cs="Times New Roman"/>
      <w:sz w:val="30"/>
      <w:szCs w:val="30"/>
      <w:u w:val="single"/>
      <w:shd w:val="clear" w:color="auto" w:fill="FFFFFF"/>
      <w:lang w:val="be-BY" w:eastAsia="be-BY"/>
    </w:rPr>
  </w:style>
  <w:style w:type="character" w:customStyle="1" w:styleId="21">
    <w:name w:val="Основной текст (2)_"/>
    <w:basedOn w:val="a0"/>
    <w:link w:val="22"/>
    <w:uiPriority w:val="99"/>
    <w:locked/>
    <w:rsid w:val="0061721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17213"/>
    <w:pPr>
      <w:shd w:val="clear" w:color="auto" w:fill="FFFFFF"/>
      <w:spacing w:before="480" w:after="24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table" w:styleId="a4">
    <w:name w:val="Table Grid"/>
    <w:basedOn w:val="a1"/>
    <w:uiPriority w:val="59"/>
    <w:rsid w:val="00617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uiPriority w:val="99"/>
    <w:locked/>
    <w:rsid w:val="00331A13"/>
    <w:rPr>
      <w:rFonts w:ascii="Times New Roman" w:hAnsi="Times New Roman" w:cs="Times New Roman"/>
      <w:i/>
      <w:iCs/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31A13"/>
    <w:pPr>
      <w:shd w:val="clear" w:color="auto" w:fill="FFFFFF"/>
      <w:spacing w:line="341" w:lineRule="exact"/>
      <w:ind w:hanging="360"/>
      <w:jc w:val="right"/>
    </w:pPr>
    <w:rPr>
      <w:rFonts w:ascii="Times New Roman" w:eastAsiaTheme="minorHAnsi" w:hAnsi="Times New Roman" w:cs="Times New Roman"/>
      <w:i/>
      <w:iCs/>
      <w:color w:val="auto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2018-08-21T08:25:00Z</cp:lastPrinted>
  <dcterms:created xsi:type="dcterms:W3CDTF">2018-08-21T13:34:00Z</dcterms:created>
  <dcterms:modified xsi:type="dcterms:W3CDTF">2018-08-21T13:34:00Z</dcterms:modified>
</cp:coreProperties>
</file>