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017" w:rsidRDefault="00572017">
      <w:pPr>
        <w:pStyle w:val="newncpi0"/>
        <w:jc w:val="center"/>
      </w:pPr>
      <w:bookmarkStart w:id="0" w:name="_GoBack"/>
      <w:bookmarkEnd w:id="0"/>
      <w:r>
        <w:rPr>
          <w:rStyle w:val="name"/>
        </w:rPr>
        <w:t>УКАЗ </w:t>
      </w:r>
      <w:r>
        <w:rPr>
          <w:rStyle w:val="promulgator"/>
        </w:rPr>
        <w:t>ПРЕЗИДЕНТА РЕСПУБЛИКИ БЕЛАРУСЬ</w:t>
      </w:r>
    </w:p>
    <w:p w:rsidR="00572017" w:rsidRDefault="00572017">
      <w:pPr>
        <w:pStyle w:val="newncpi"/>
        <w:ind w:firstLine="0"/>
        <w:jc w:val="center"/>
      </w:pPr>
      <w:r>
        <w:rPr>
          <w:rStyle w:val="datepr"/>
        </w:rPr>
        <w:t>30 декабря 2010 г.</w:t>
      </w:r>
      <w:r>
        <w:rPr>
          <w:rStyle w:val="number"/>
        </w:rPr>
        <w:t xml:space="preserve"> № 712</w:t>
      </w:r>
    </w:p>
    <w:p w:rsidR="00572017" w:rsidRDefault="00572017">
      <w:pPr>
        <w:pStyle w:val="title"/>
      </w:pPr>
      <w:r>
        <w:t>О совершенствовании государственной системы правовой информации Республики Беларусь</w:t>
      </w:r>
    </w:p>
    <w:p w:rsidR="00572017" w:rsidRDefault="00572017">
      <w:pPr>
        <w:pStyle w:val="changei"/>
      </w:pPr>
      <w:r>
        <w:t>Изменения и дополнения:</w:t>
      </w:r>
    </w:p>
    <w:p w:rsidR="00572017" w:rsidRDefault="00572017">
      <w:pPr>
        <w:pStyle w:val="changeadd"/>
      </w:pPr>
      <w:r>
        <w:t>Указ Президента Республики Беларусь от 30 декабря 2011 г. № 621 (Национальный реестр правовых актов Республики Беларусь, 2012 г., № 8, 1/13223) &lt;P31100621&gt;;</w:t>
      </w:r>
    </w:p>
    <w:p w:rsidR="00572017" w:rsidRDefault="00572017">
      <w:pPr>
        <w:pStyle w:val="changeadd"/>
      </w:pPr>
      <w:r>
        <w:t>Указ Президента Республики Беларусь от 24 февраля 2012 г. № 106 (Национальный реестр правовых актов Республики Беларусь, 2012 г., № 26, 1/13354) &lt;P31200106&gt;;</w:t>
      </w:r>
    </w:p>
    <w:p w:rsidR="00572017" w:rsidRDefault="00572017">
      <w:pPr>
        <w:pStyle w:val="changeadd"/>
      </w:pPr>
      <w:r>
        <w:t>Указ Президента Республики Беларусь от 29 декабря 2012 г. № 576 (Национальный правовой Интернет-портал Республики Беларусь, 06.01.2013, 1/13973) &lt;P31200576&gt;;</w:t>
      </w:r>
    </w:p>
    <w:p w:rsidR="00572017" w:rsidRDefault="00572017">
      <w:pPr>
        <w:pStyle w:val="changeadd"/>
      </w:pPr>
      <w:r>
        <w:t>Указ Президента Республики Беларусь от 13 марта 2013 г. № 121 (Национальный правовой Интернет-портал Республики Беларусь, 15.03.2013, 1/14140) &lt;P31300121&gt;;</w:t>
      </w:r>
    </w:p>
    <w:p w:rsidR="00572017" w:rsidRDefault="00572017">
      <w:pPr>
        <w:pStyle w:val="changeadd"/>
      </w:pPr>
      <w:r>
        <w:t>Указ Президента Республики Беларусь от 25 июля 2013 г. № 331 (Национальный правовой Интернет-портал Республики Беларусь, 30.07.2013, 1/14414) &lt;P31300331&gt;;</w:t>
      </w:r>
    </w:p>
    <w:p w:rsidR="00572017" w:rsidRDefault="00572017">
      <w:pPr>
        <w:pStyle w:val="changeadd"/>
      </w:pPr>
      <w:r>
        <w:t>Указ Президента Республики Беларусь от 27 ноября 2013 г. № 523 (Национальный правовой Интернет-портал Республики Беларусь, 29.11.2013, 1/14639) &lt;P31300523&gt;;</w:t>
      </w:r>
    </w:p>
    <w:p w:rsidR="00572017" w:rsidRDefault="00572017">
      <w:pPr>
        <w:pStyle w:val="changeadd"/>
      </w:pPr>
      <w:r>
        <w:t>Указ Президента Республики Беларусь от 29 ноября 2013 г. № 529 (Национальный правовой Интернет-портал Республики Беларусь, 30.11.2013, 1/14649) &lt;P31300529&gt; - внесены изменения и дополнения, вступившие в силу 1 января 2014 г., за исключением изменений и дополнений, которые вступят в силу 1 июля 2014 г.;</w:t>
      </w:r>
    </w:p>
    <w:p w:rsidR="00572017" w:rsidRDefault="00572017">
      <w:pPr>
        <w:pStyle w:val="changeadd"/>
      </w:pPr>
      <w:r>
        <w:t>Указ Президента Республики Беларусь от 29 ноября 2013 г. № 529 (Национальный правовой Интернет-портал Республики Беларусь, 30.11.2013, 1/14649) &lt;P31300529&gt; - внесены изменения и дополнения, вступившие в силу 1 января 2014 г. и 1 июля 2014 г.;</w:t>
      </w:r>
    </w:p>
    <w:p w:rsidR="00572017" w:rsidRDefault="00572017">
      <w:pPr>
        <w:pStyle w:val="changeadd"/>
      </w:pPr>
      <w:r>
        <w:t>Указ Президента Республики Беларусь от 24 января 2014 г. № 49 (Национальный правовой Интернет-портал Республики Беларусь, 30.01.2014, 1/14788) &lt;P31400049&gt;;</w:t>
      </w:r>
    </w:p>
    <w:p w:rsidR="00572017" w:rsidRDefault="00572017">
      <w:pPr>
        <w:pStyle w:val="changeadd"/>
      </w:pPr>
      <w:r>
        <w:t>Указ Президента Республики Беларусь от 23 февраля 2015 г. № 95 (Национальный правовой Интернет-портал Республики Беларусь, 26.02.2015, 1/15665) &lt;P31500095&gt;;</w:t>
      </w:r>
    </w:p>
    <w:p w:rsidR="00572017" w:rsidRDefault="00572017">
      <w:pPr>
        <w:pStyle w:val="changeadd"/>
      </w:pPr>
      <w:r>
        <w:t xml:space="preserve">Указ Президента Республики Беларусь от 3 июня 2016 г. № 188 (Национальный правовой Интернет-портал Республики Беларусь, 07.06.2016, 1/16439) &lt;P31600188&gt; - </w:t>
      </w:r>
      <w:r>
        <w:rPr>
          <w:b/>
          <w:bCs/>
        </w:rPr>
        <w:t>вступает в силу 8 сентября 2016 г.</w:t>
      </w:r>
      <w:r>
        <w:t>;</w:t>
      </w:r>
    </w:p>
    <w:p w:rsidR="00572017" w:rsidRDefault="00572017">
      <w:pPr>
        <w:pStyle w:val="changeadd"/>
      </w:pPr>
      <w:r>
        <w:t>Указ Президента Республики Беларусь от 11 июля 2016 г. № 261 (Национальный правовой Интернет-портал Республики Беларусь, 13.07.2016, 1/16531) &lt;P31600261&gt;;</w:t>
      </w:r>
    </w:p>
    <w:p w:rsidR="00572017" w:rsidRDefault="00572017">
      <w:pPr>
        <w:pStyle w:val="changeadd"/>
      </w:pPr>
      <w:r>
        <w:t>Указ Президента Республики Беларусь от 12 апреля 2018 г. № 135 (Национальный правовой Интернет-портал Республики Беларусь, 15.04.2018, 1/17639) &lt;P31800135&gt;;</w:t>
      </w:r>
    </w:p>
    <w:p w:rsidR="00572017" w:rsidRDefault="00572017">
      <w:pPr>
        <w:pStyle w:val="changeadd"/>
      </w:pPr>
      <w:r>
        <w:t xml:space="preserve">Указ Президента Республики Беларусь от 24 апреля 2019 г. № 159 (Национальный правовой Интернет-портал Республики Беларусь, 27.04.2019, 1/18321) &lt;P31900159&gt; - внесены изменения и дополнения, вступившие в силу </w:t>
      </w:r>
      <w:r>
        <w:lastRenderedPageBreak/>
        <w:t>19 апреля 2019 г., за исключением изменений и дополнений, которые вступят в силу 28 апреля 2019 г.;</w:t>
      </w:r>
    </w:p>
    <w:p w:rsidR="00572017" w:rsidRDefault="00572017">
      <w:pPr>
        <w:pStyle w:val="changeadd"/>
      </w:pPr>
      <w:r>
        <w:t>Указ Президента Республики Беларусь от 24 апреля 2019 г. № 159 (Национальный правовой Интернет-портал Республики Беларусь, 27.04.2019, 1/18321) &lt;P31900159&gt; - внесены изменения и дополнения, вступившие в силу 19 апреля 2019 г. и 28 апреля 2019 г.;</w:t>
      </w:r>
    </w:p>
    <w:p w:rsidR="00572017" w:rsidRDefault="00572017">
      <w:pPr>
        <w:pStyle w:val="changeadd"/>
      </w:pPr>
      <w:r>
        <w:t>Указ Президента Республики Беларусь от 10 июля 2019 г. № 265 (Национальный правовой Интернет-портал Республики Беларусь, 11.07.2019, 1/18462) &lt;P31900265&gt; - внесены изменения и дополнения, вступившие в силу 12 июля 2019 г., за исключением изменений и дополнений, которые вступят в силу 1 января 2020 г.;</w:t>
      </w:r>
    </w:p>
    <w:p w:rsidR="00572017" w:rsidRDefault="00572017">
      <w:pPr>
        <w:pStyle w:val="changeadd"/>
      </w:pPr>
      <w:r>
        <w:t>Указ Президента Республики Беларусь от 10 июля 2019 г. № 265 (Национальный правовой Интернет-портал Республики Беларусь, 11.07.2019, 1/18462) &lt;P31900265&gt; - внесены изменения и дополнения, вступившие в силу 12 июля 2019 г. и 1 января 2020 г.;</w:t>
      </w:r>
    </w:p>
    <w:p w:rsidR="00572017" w:rsidRDefault="00572017">
      <w:pPr>
        <w:pStyle w:val="changeadd"/>
      </w:pPr>
      <w:r>
        <w:t>Указ Президента Республики Беларусь от 17 ноября 2020 г. № 415 (Национальный правовой Интернет-портал Республики Беларусь, 19.11.2020, 1/19332) &lt;P32000415&gt; - внесены изменения и дополнения, вступившие в силу 20 ноября 2020 г., за исключением изменений и дополнений, которые вступят в силу 1 января 2021 г.;</w:t>
      </w:r>
    </w:p>
    <w:p w:rsidR="00572017" w:rsidRDefault="00572017">
      <w:pPr>
        <w:pStyle w:val="changeadd"/>
      </w:pPr>
      <w:r>
        <w:t>Указ Президента Республики Беларусь от 17 ноября 2020 г. № 415 (Национальный правовой Интернет-портал Республики Беларусь, 19.11.2020, 1/19332) &lt;P32000415&gt; - внесены изменения и дополнения, вступившие в силу 20 ноября 2020 г. и 1 января 2021 г.;</w:t>
      </w:r>
    </w:p>
    <w:p w:rsidR="00572017" w:rsidRDefault="00572017">
      <w:pPr>
        <w:pStyle w:val="changeadd"/>
      </w:pPr>
      <w:r>
        <w:t>Указ Президента Республики Беларусь от 30 декабря 2022 г. № 470 (Национальный правовой Интернет-портал Республики Беларусь, 14.01.2023, 1/20690) &lt;P32200470&gt;;</w:t>
      </w:r>
    </w:p>
    <w:p w:rsidR="00572017" w:rsidRDefault="00572017">
      <w:pPr>
        <w:pStyle w:val="changeadd"/>
      </w:pPr>
      <w:r>
        <w:t>Указ Президента Республики Беларусь от 8 ноября 2023 г. № 348 (Национальный правовой Интернет-портал Республики Беларусь, 10.11.2023, 1/21091) &lt;P32300348&gt;;</w:t>
      </w:r>
    </w:p>
    <w:p w:rsidR="00572017" w:rsidRDefault="00572017">
      <w:pPr>
        <w:pStyle w:val="changeadd"/>
      </w:pPr>
      <w:r>
        <w:t>Указ Президента Республики Беларусь от 14 марта 2024 г. № 96 (Национальный правовой Интернет-портал Республики Беларусь, 18.03.2024, 1/21275) &lt;P32400096&gt;;</w:t>
      </w:r>
    </w:p>
    <w:p w:rsidR="00572017" w:rsidRDefault="00572017">
      <w:pPr>
        <w:pStyle w:val="changeadd"/>
      </w:pPr>
      <w:r>
        <w:t>Указ Президента Республики Беларусь от 3 апреля 2025 г. № 141 (Национальный правовой Интернет-портал Республики Беларусь, 05.04.2025, 1/21902) &lt;P32500141&gt;;</w:t>
      </w:r>
    </w:p>
    <w:p w:rsidR="00572017" w:rsidRDefault="00572017">
      <w:pPr>
        <w:pStyle w:val="changeadd"/>
      </w:pPr>
      <w:r>
        <w:t>Указ Президента Республики Беларусь от 10 сентября 2025 г. № 329 (Национальный правовой Интернет-портал Республики Беларусь, 13.09.2025, 3-1/22125) &lt;P32500329&gt;</w:t>
      </w:r>
    </w:p>
    <w:p w:rsidR="00572017" w:rsidRDefault="00572017">
      <w:pPr>
        <w:pStyle w:val="newncpi"/>
      </w:pPr>
      <w:r>
        <w:t> </w:t>
      </w:r>
    </w:p>
    <w:p w:rsidR="00572017" w:rsidRDefault="00572017">
      <w:pPr>
        <w:pStyle w:val="preamble"/>
      </w:pPr>
      <w:r>
        <w:t xml:space="preserve">В целях обеспечения реализации права граждан на получение полной, достоверной и своевременной правовой информации, совершенствования государственной системы правовой информации Республики Беларусь и оптимизации деятельности по распространению (предоставлению) правовой информации </w:t>
      </w:r>
      <w:r>
        <w:rPr>
          <w:rStyle w:val="razr"/>
        </w:rPr>
        <w:t>постановляю:</w:t>
      </w:r>
    </w:p>
    <w:p w:rsidR="00572017" w:rsidRDefault="00572017">
      <w:pPr>
        <w:pStyle w:val="point"/>
      </w:pPr>
      <w:r>
        <w:t>1. Утвердить Положение о деятельности по распространению (предоставлению) правовой информации (далее – Положение) (прилагается)*.</w:t>
      </w:r>
    </w:p>
    <w:p w:rsidR="00572017" w:rsidRDefault="00572017">
      <w:pPr>
        <w:pStyle w:val="snoskiline"/>
      </w:pPr>
      <w:r>
        <w:t>______________________________</w:t>
      </w:r>
    </w:p>
    <w:p w:rsidR="00572017" w:rsidRDefault="00572017">
      <w:pPr>
        <w:pStyle w:val="snoski"/>
        <w:spacing w:after="240"/>
      </w:pPr>
      <w:r>
        <w:t>* Для целей настоящего Указа термины используются в значении, определенном пунктом 2 Положения о деятельности по распространению (предоставлению) правовой информации, утвержденного данным Указом.</w:t>
      </w:r>
    </w:p>
    <w:p w:rsidR="00572017" w:rsidRDefault="00572017">
      <w:pPr>
        <w:pStyle w:val="point"/>
      </w:pPr>
      <w:r>
        <w:t>2. Установить, что если иное не предусмотрено Положением:</w:t>
      </w:r>
    </w:p>
    <w:p w:rsidR="00572017" w:rsidRDefault="00572017">
      <w:pPr>
        <w:pStyle w:val="underpoint"/>
      </w:pPr>
      <w:proofErr w:type="gramStart"/>
      <w:r>
        <w:lastRenderedPageBreak/>
        <w:t>2.1. организации и индивидуальные предприниматели, в том числе осуществляющие издательскую деятельность, владельцы информационных ресурсов (их составных частей), размещенных в глобальной компьютерной сети Интернет, вправе осуществлять деятельность по распространению (предоставлению) правовой информации при условии заключения с Национальным центром законодательства и правовой информации (далее – Центр) договора предоставления правовой информации для ее дальнейшего распространения (предоставления), а деятельность по распространению (предоставлению) текстов судебных постановлений</w:t>
      </w:r>
      <w:proofErr w:type="gramEnd"/>
      <w:r>
        <w:t xml:space="preserve">, </w:t>
      </w:r>
      <w:proofErr w:type="gramStart"/>
      <w:r>
        <w:t>размещенных на Национальном правовом Интернет-портале Республики Беларусь, в виде баз и банков данных, иных информационных ресурсов – при условии заключения с Центром договора предоставления соответствующих информационных и технологических составляющих;</w:t>
      </w:r>
      <w:proofErr w:type="gramEnd"/>
    </w:p>
    <w:p w:rsidR="00572017" w:rsidRDefault="00572017">
      <w:pPr>
        <w:pStyle w:val="underpoint"/>
      </w:pPr>
      <w:r>
        <w:t>2.2. деятельность по распространению (предоставлению) правовой информации, судебных постановлений, осуществляемая без заключения договора предоставления правовой информации, судебных постановлений для дальнейшего распространения (предоставления), запрещается, является незаконной и влечет ответственность в соответствии с законодательными актами;</w:t>
      </w:r>
    </w:p>
    <w:p w:rsidR="00572017" w:rsidRDefault="00572017">
      <w:pPr>
        <w:pStyle w:val="underpoint"/>
      </w:pPr>
      <w:proofErr w:type="gramStart"/>
      <w:r>
        <w:t>2.3. государственные органы, иные государственные организации, а также хозяйственные общества, в отношении которых Республика Беларусь и (или) административно-территориальная единица, обладая акциями (долями в уставных фондах), может определять решения, принимаемые этими хозяйственными обществами, участники холдинга, управляющей компанией которого выступает государственная организация или хозяйственное общество, более 50 процентов акций (долей в уставном фонде) которого находится в собственности Республики Беларусь и (или) ее</w:t>
      </w:r>
      <w:proofErr w:type="gramEnd"/>
      <w:r>
        <w:t xml:space="preserve"> административно-территориальной единицы, субъекты, являющиеся организационными формами осуществления адвокатской и нотариальной деятельности, используют в своей деятельности, в том числе по осуществлению административных процедур, подготовке проектов правовых актов, информационно-поисковые системы «ЭТАЛОН» и (или) «ЭТАЛОН-</w:t>
      </w:r>
      <w:proofErr w:type="gramStart"/>
      <w:r>
        <w:t>ONLINE</w:t>
      </w:r>
      <w:proofErr w:type="gramEnd"/>
      <w:r>
        <w:t>», а также иные государственные информационно-правовые ресурсы, формируемые Центром;</w:t>
      </w:r>
    </w:p>
    <w:p w:rsidR="00572017" w:rsidRDefault="00572017">
      <w:pPr>
        <w:pStyle w:val="underpoint"/>
      </w:pPr>
      <w:r>
        <w:t>2.4. Центр имеет право в установленном порядке:</w:t>
      </w:r>
    </w:p>
    <w:p w:rsidR="00572017" w:rsidRDefault="00572017">
      <w:pPr>
        <w:pStyle w:val="newncpi"/>
      </w:pPr>
      <w:r>
        <w:t>запрашивать у организаций и индивидуальных предпринимателей, осуществляющих деятельность по распространению (предоставлению) правовой информации в электронной форме, сведения, предусмотренные договором предоставления правовой информации, для ее дальнейшего распространения (предоставления). При этом Центр обеспечивает конфиденциальность полученных сведений, в том числе после завершения договорных отношений с распространителями правовой информации, несет ответственность за неразглашение этих сведений, не вправе использовать их для целей собственной деятельности по распространению (предоставлению) правовой информации в отношении третьих лиц или в интересах такой деятельности третьих лиц;</w:t>
      </w:r>
    </w:p>
    <w:p w:rsidR="00572017" w:rsidRDefault="00572017">
      <w:pPr>
        <w:pStyle w:val="newncpi"/>
      </w:pPr>
      <w:proofErr w:type="gramStart"/>
      <w:r>
        <w:t>получать от организаций и индивидуальных предпринимателей, осуществляющих деятельность по распространению (предоставлению) правовой информации, безвозмездно по одному экземпляру печатного и электронного изданий, комплект полнофункционального информационного ресурса, содержащего правовую информацию, а также доступ к полнофункциональному информационному ресурсу, содержащему правовую информацию и размещаемому в глобальной компьютерной сети Интернет.</w:t>
      </w:r>
      <w:proofErr w:type="gramEnd"/>
    </w:p>
    <w:p w:rsidR="00572017" w:rsidRDefault="00572017">
      <w:pPr>
        <w:pStyle w:val="point"/>
      </w:pPr>
      <w:r>
        <w:t>3. </w:t>
      </w:r>
      <w:proofErr w:type="gramStart"/>
      <w:r>
        <w:t>Организации (за исключением государственных органов) и индивидуальные предприниматели, осуществлявшие до вступления в силу настоящего Указа деятельность по распространению (предоставлению) правовой информации в печатной форме либо в форме электронных изданий, вправе осуществлять такую деятельность с 1 января 2011 г. при условии обращения в региональные центры правовой информации до указанной даты для заключения договоров предоставления правовой информации для ее дальнейшего распространения (предоставления</w:t>
      </w:r>
      <w:proofErr w:type="gramEnd"/>
      <w:r>
        <w:t>) в порядке, предусмотренном Положением.</w:t>
      </w:r>
    </w:p>
    <w:p w:rsidR="00572017" w:rsidRDefault="00572017">
      <w:pPr>
        <w:pStyle w:val="newncpi"/>
      </w:pPr>
      <w:r>
        <w:lastRenderedPageBreak/>
        <w:t>Организации, заключившие до вступления в силу настоящего Указа с Национальным центром правовой информации договоры предоставления правовой информации для ее распространения в электронной форме, вправе осуществлять эту деятельность на основании заключенных договоров в течение срока их действия без перезаключения этих договоров и приведения их текстов в соответствие с требованиями настоящего Указа.</w:t>
      </w:r>
    </w:p>
    <w:p w:rsidR="00572017" w:rsidRDefault="00572017">
      <w:pPr>
        <w:pStyle w:val="point"/>
      </w:pPr>
      <w:r>
        <w:t>4. Внести дополнения и изменения в следующие указы Президента Республики Беларусь:</w:t>
      </w:r>
    </w:p>
    <w:p w:rsidR="00572017" w:rsidRDefault="00572017">
      <w:pPr>
        <w:pStyle w:val="underpoint"/>
      </w:pPr>
      <w:r>
        <w:t>4.1. утратил силу;</w:t>
      </w:r>
    </w:p>
    <w:p w:rsidR="00572017" w:rsidRDefault="00572017">
      <w:pPr>
        <w:pStyle w:val="underpoint"/>
      </w:pPr>
      <w:r>
        <w:t>4.2. в Указе Президента Республики Беларусь от 30 октября 1998 г. № 524 «О мерах по совершенствованию государственной системы правовой информации» (Собрание декретов, указов Президента и постановлений Правительства Республики Беларусь, 1998 г., № 31, ст. 785; Национальный реестр правовых актов Республики Беларусь, 2006 г., № 189, 1/8100; 2009 г., № 14, 1/10373):</w:t>
      </w:r>
    </w:p>
    <w:p w:rsidR="00572017" w:rsidRDefault="00572017">
      <w:pPr>
        <w:pStyle w:val="underpoint"/>
      </w:pPr>
      <w:r>
        <w:t>4.2.1. в преамбуле слова «единой государственной системы правовой информации» заменить словами «государственной системы правовой информации Республики Беларусь»;</w:t>
      </w:r>
    </w:p>
    <w:p w:rsidR="00572017" w:rsidRDefault="00572017">
      <w:pPr>
        <w:pStyle w:val="underpoint"/>
      </w:pPr>
      <w:r>
        <w:t>4.2.2. пункт 5 исключить;</w:t>
      </w:r>
    </w:p>
    <w:p w:rsidR="00572017" w:rsidRDefault="00572017">
      <w:pPr>
        <w:pStyle w:val="underpoint"/>
      </w:pPr>
      <w:r>
        <w:t>4.2.3. в Положении о Национальном центре правовой информации Республики Беларусь, утвержденном этим Указом:</w:t>
      </w:r>
    </w:p>
    <w:p w:rsidR="00572017" w:rsidRDefault="00572017">
      <w:pPr>
        <w:pStyle w:val="newncpi"/>
      </w:pPr>
      <w:proofErr w:type="gramStart"/>
      <w:r>
        <w:t>в пункте 1 слова «хранение, систематизацию, предоставление и распространение эталонной правовой информации» заменить словами «учет, обработку, хранение, систематизацию и актуализацию эталонной правовой информации, ее распространение (предоставление)»;</w:t>
      </w:r>
      <w:proofErr w:type="gramEnd"/>
    </w:p>
    <w:p w:rsidR="00572017" w:rsidRDefault="00572017">
      <w:pPr>
        <w:pStyle w:val="newncpi"/>
      </w:pPr>
      <w:r>
        <w:t>в пункте 3:</w:t>
      </w:r>
    </w:p>
    <w:p w:rsidR="00572017" w:rsidRDefault="00572017">
      <w:pPr>
        <w:pStyle w:val="newncpi"/>
      </w:pPr>
      <w:r>
        <w:t>после части первой дополнить пункт частью следующего содержания:</w:t>
      </w:r>
    </w:p>
    <w:p w:rsidR="00572017" w:rsidRDefault="00572017">
      <w:pPr>
        <w:pStyle w:val="newncpi"/>
      </w:pPr>
      <w:r>
        <w:t>«Официальное наименование НЦПИ:</w:t>
      </w:r>
    </w:p>
    <w:p w:rsidR="00572017" w:rsidRDefault="00572017">
      <w:pPr>
        <w:pStyle w:val="newncpi"/>
      </w:pPr>
      <w:r>
        <w:t xml:space="preserve">на белорусском языке – </w:t>
      </w:r>
      <w:proofErr w:type="spellStart"/>
      <w:r>
        <w:t>Нацыянальны</w:t>
      </w:r>
      <w:proofErr w:type="spellEnd"/>
      <w:r>
        <w:t xml:space="preserve"> </w:t>
      </w:r>
      <w:proofErr w:type="spellStart"/>
      <w:r>
        <w:t>цэнтр</w:t>
      </w:r>
      <w:proofErr w:type="spellEnd"/>
      <w:r>
        <w:t xml:space="preserve"> </w:t>
      </w:r>
      <w:proofErr w:type="spellStart"/>
      <w:r>
        <w:t>прававой</w:t>
      </w:r>
      <w:proofErr w:type="spellEnd"/>
      <w:r>
        <w:t xml:space="preserve"> </w:t>
      </w:r>
      <w:proofErr w:type="spellStart"/>
      <w:r>
        <w:t>інфармацыі</w:t>
      </w:r>
      <w:proofErr w:type="spellEnd"/>
      <w:r>
        <w:t xml:space="preserve"> </w:t>
      </w:r>
      <w:proofErr w:type="spellStart"/>
      <w:r>
        <w:t>Рэспублі</w:t>
      </w:r>
      <w:proofErr w:type="gramStart"/>
      <w:r>
        <w:t>к</w:t>
      </w:r>
      <w:proofErr w:type="gramEnd"/>
      <w:r>
        <w:t>і</w:t>
      </w:r>
      <w:proofErr w:type="spellEnd"/>
      <w:r>
        <w:t xml:space="preserve"> Беларусь;</w:t>
      </w:r>
    </w:p>
    <w:p w:rsidR="00572017" w:rsidRDefault="00572017">
      <w:pPr>
        <w:pStyle w:val="newncpi"/>
      </w:pPr>
      <w:r>
        <w:t>на русском языке – Национальный центр правовой информации Республики Беларусь;</w:t>
      </w:r>
    </w:p>
    <w:p w:rsidR="00572017" w:rsidRDefault="00572017">
      <w:pPr>
        <w:pStyle w:val="newncpi"/>
      </w:pPr>
      <w:r>
        <w:t>сокращенное наименование:</w:t>
      </w:r>
    </w:p>
    <w:p w:rsidR="00572017" w:rsidRDefault="00572017">
      <w:pPr>
        <w:pStyle w:val="newncpi"/>
      </w:pPr>
      <w:r>
        <w:t>на белорусском языке – НЦПІ;</w:t>
      </w:r>
    </w:p>
    <w:p w:rsidR="00572017" w:rsidRDefault="00572017">
      <w:pPr>
        <w:pStyle w:val="newncpi"/>
      </w:pPr>
      <w:r>
        <w:t>на русском языке – НЦПИ.»;</w:t>
      </w:r>
    </w:p>
    <w:p w:rsidR="00572017" w:rsidRDefault="00572017">
      <w:pPr>
        <w:pStyle w:val="newncpi"/>
      </w:pPr>
      <w:r>
        <w:t>часть вторую считать частью третьей;</w:t>
      </w:r>
    </w:p>
    <w:p w:rsidR="00572017" w:rsidRDefault="00572017">
      <w:pPr>
        <w:pStyle w:val="newncpi"/>
      </w:pPr>
      <w:r>
        <w:t>в пункте 4 слова «Республики Беларусь, а также международными организациями» заменить словами «, иными организациями и физическими лицами, а также с органами и организациями иностранных государств, международными организациями и межгосударственными образованиями»;</w:t>
      </w:r>
    </w:p>
    <w:p w:rsidR="00572017" w:rsidRDefault="00572017">
      <w:pPr>
        <w:pStyle w:val="newncpi"/>
      </w:pPr>
      <w:r>
        <w:t>в пункте 5:</w:t>
      </w:r>
    </w:p>
    <w:p w:rsidR="00572017" w:rsidRDefault="00572017">
      <w:pPr>
        <w:pStyle w:val="newncpi"/>
      </w:pPr>
      <w:r>
        <w:t>абзац второй после слова «информации» дополнить словами «Республики Беларусь»;</w:t>
      </w:r>
    </w:p>
    <w:p w:rsidR="00572017" w:rsidRDefault="00572017">
      <w:pPr>
        <w:pStyle w:val="newncpi"/>
      </w:pPr>
      <w:r>
        <w:t>абзац третий изложить в следующей редакции:</w:t>
      </w:r>
    </w:p>
    <w:p w:rsidR="00572017" w:rsidRDefault="00572017">
      <w:pPr>
        <w:pStyle w:val="newncpi"/>
      </w:pPr>
      <w:r>
        <w:t>«формирование и ведение государственных информационно-правовых ресурсов, в том числе эталонного банка данных правовой информации Республики Беларусь (далее – эталонный банк данных правовой информации)</w:t>
      </w:r>
      <w:proofErr w:type="gramStart"/>
      <w:r>
        <w:t>;»</w:t>
      </w:r>
      <w:proofErr w:type="gramEnd"/>
      <w:r>
        <w:t>;</w:t>
      </w:r>
    </w:p>
    <w:p w:rsidR="00572017" w:rsidRDefault="00572017">
      <w:pPr>
        <w:pStyle w:val="newncpi"/>
      </w:pPr>
      <w:r>
        <w:t>в абзаце четвертом слова «предоставление и распространение» заменить словами «распространение (предоставление)»;</w:t>
      </w:r>
    </w:p>
    <w:p w:rsidR="00572017" w:rsidRDefault="00572017">
      <w:pPr>
        <w:pStyle w:val="newncpi"/>
      </w:pPr>
      <w:r>
        <w:t>абзац пятый изложить в следующей редакции:</w:t>
      </w:r>
    </w:p>
    <w:p w:rsidR="00572017" w:rsidRDefault="00572017">
      <w:pPr>
        <w:pStyle w:val="newncpi"/>
      </w:pPr>
      <w:r>
        <w:t>«участие в координации деятельности государственных органов и иных государственных организаций по вопросам сбора, учета, обработки, хранения, систематизации, актуализации и распространения (предоставления) правовой информации в Республике Беларусь</w:t>
      </w:r>
      <w:proofErr w:type="gramStart"/>
      <w:r>
        <w:t>;»</w:t>
      </w:r>
      <w:proofErr w:type="gramEnd"/>
      <w:r>
        <w:t>;</w:t>
      </w:r>
    </w:p>
    <w:p w:rsidR="00572017" w:rsidRDefault="00572017">
      <w:pPr>
        <w:pStyle w:val="newncpi"/>
      </w:pPr>
      <w:r>
        <w:lastRenderedPageBreak/>
        <w:t>пункты 6 и 7 изложить в следующей редакции:</w:t>
      </w:r>
    </w:p>
    <w:p w:rsidR="00572017" w:rsidRDefault="00572017">
      <w:pPr>
        <w:pStyle w:val="point"/>
      </w:pPr>
      <w:r>
        <w:rPr>
          <w:rStyle w:val="rednoun"/>
        </w:rPr>
        <w:t>«</w:t>
      </w:r>
      <w:r>
        <w:t>6. В соответствии с основными задачами НЦПИ реализует следующие функции:</w:t>
      </w:r>
    </w:p>
    <w:p w:rsidR="00572017" w:rsidRDefault="00572017">
      <w:pPr>
        <w:pStyle w:val="newncpi"/>
      </w:pPr>
      <w:r>
        <w:t>осуществляет организационно-методическое обеспечение функционирования и развития государственной системы правовой информации Республики Беларусь, деятельности по распространению (предоставлению) правовой информации в Республике Беларусь;</w:t>
      </w:r>
    </w:p>
    <w:p w:rsidR="00572017" w:rsidRDefault="00572017">
      <w:pPr>
        <w:pStyle w:val="newncpi"/>
      </w:pPr>
      <w:r>
        <w:t>осуществляет сбор правовой информации в порядке, установленном законодательством, ее учет, обработку, хранение, систематизацию и актуализацию;</w:t>
      </w:r>
    </w:p>
    <w:p w:rsidR="00572017" w:rsidRDefault="00572017">
      <w:pPr>
        <w:pStyle w:val="newncpi"/>
      </w:pPr>
      <w:r>
        <w:t>обеспечивает ведение Национального реестра правовых актов Республики Беларусь и осуществляет издание официального периодического печатного издания «Национальный реестр правовых актов Республики Беларусь» и его электронной версии;</w:t>
      </w:r>
    </w:p>
    <w:p w:rsidR="00572017" w:rsidRDefault="00572017">
      <w:pPr>
        <w:pStyle w:val="newncpi"/>
      </w:pPr>
      <w:r>
        <w:t>формирует и ведет эталонный банк данных правовой информации и иные государственные информационно-правовые ресурсы, в том числе на договорной основе для государственных органов и иных государственных организаций банки данных, содержащие правовые акты этих органов и информацию правоприменительного характера;</w:t>
      </w:r>
    </w:p>
    <w:p w:rsidR="00572017" w:rsidRDefault="00572017">
      <w:pPr>
        <w:pStyle w:val="newncpi"/>
      </w:pPr>
      <w:r>
        <w:t xml:space="preserve">выполняет работы по формированию, ведению и обеспечению функционирования Национального правового </w:t>
      </w:r>
      <w:proofErr w:type="gramStart"/>
      <w:r>
        <w:t>Интернет-портала</w:t>
      </w:r>
      <w:proofErr w:type="gramEnd"/>
      <w:r>
        <w:t xml:space="preserve"> Республики Беларусь и иных государственных информационно-правовых ресурсов, формируемых НЦПИ и размещаемых в глобальной компьютерной сети Интернет;</w:t>
      </w:r>
    </w:p>
    <w:p w:rsidR="00572017" w:rsidRDefault="00572017">
      <w:pPr>
        <w:pStyle w:val="newncpi"/>
      </w:pPr>
      <w:r>
        <w:t>выполняет работы по ведению и сопровождению Единого правового классификатора Республики Беларусь, разрабатывает терминологические и иные словари, информационно-поисковые языки правовой тематики;</w:t>
      </w:r>
    </w:p>
    <w:p w:rsidR="00572017" w:rsidRDefault="00572017">
      <w:pPr>
        <w:pStyle w:val="newncpi"/>
      </w:pPr>
      <w:r>
        <w:t>формирует электронную библиотеку, содержащую информацию о международном праве и законодательстве иностранных государств, обеспечивает доступ к ней государственных органов и иных государственных организаций;</w:t>
      </w:r>
    </w:p>
    <w:p w:rsidR="00572017" w:rsidRDefault="00572017">
      <w:pPr>
        <w:pStyle w:val="newncpi"/>
      </w:pPr>
      <w:r>
        <w:t>осуществляет и обеспечивает распространение (предоставление) правовой информации в порядке, установленном законодательными актами;</w:t>
      </w:r>
    </w:p>
    <w:p w:rsidR="00572017" w:rsidRDefault="00572017">
      <w:pPr>
        <w:pStyle w:val="newncpi"/>
      </w:pPr>
      <w:r>
        <w:t>осуществляет анализ распространяемой в Республике Беларусь правовой информации на основании предоставляемых организациями и индивидуальными предпринимателями информационно-правовых ресурсов, печатных и электронных изданий, содержащих правовую информацию, а также доступа к информационно-правовым ресурсам, содержащим правовую информацию и размещаемым в глобальной компьютерной сети Интернет;</w:t>
      </w:r>
    </w:p>
    <w:p w:rsidR="00572017" w:rsidRDefault="00572017">
      <w:pPr>
        <w:pStyle w:val="newncpi"/>
      </w:pPr>
      <w:r>
        <w:t>по согласованию с Администрацией Президента Республики Беларусь создает РЦПИ и утверждает положения о них;</w:t>
      </w:r>
    </w:p>
    <w:p w:rsidR="00572017" w:rsidRDefault="00572017">
      <w:pPr>
        <w:pStyle w:val="newncpi"/>
      </w:pPr>
      <w:r>
        <w:t>принимает участие в организации и осуществлении межгосударственного обмена правовой информацией;</w:t>
      </w:r>
    </w:p>
    <w:p w:rsidR="00572017" w:rsidRDefault="00572017">
      <w:pPr>
        <w:pStyle w:val="newncpi"/>
      </w:pPr>
      <w:r>
        <w:t>в установленном порядке участвует в разработке проектов нормативных правовых актов по вопросам развития государственной системы правовой информации Республики Беларусь, правовой информатизации, иных актов по поручению Президента Республики Беларусь либо Администрации Президента Республики Беларусь;</w:t>
      </w:r>
    </w:p>
    <w:p w:rsidR="00572017" w:rsidRDefault="00572017">
      <w:pPr>
        <w:pStyle w:val="newncpi"/>
      </w:pPr>
      <w:r>
        <w:t>участвует в подготовке специалистов и научных кадров в области правовой информатизации в порядке, установленном законодательством;</w:t>
      </w:r>
    </w:p>
    <w:p w:rsidR="00572017" w:rsidRDefault="00572017">
      <w:pPr>
        <w:pStyle w:val="newncpi"/>
      </w:pPr>
      <w:r>
        <w:t>организует и проводит выставки, семинары, конференции и иные мероприятия, в том числе совместно с заинтересованными государственными органами и иными организациями;</w:t>
      </w:r>
    </w:p>
    <w:p w:rsidR="00572017" w:rsidRDefault="00572017">
      <w:pPr>
        <w:pStyle w:val="newncpi"/>
      </w:pPr>
      <w:r>
        <w:t>взаимодействует с государственными органами и иными организациями в целях обеспечения:</w:t>
      </w:r>
    </w:p>
    <w:p w:rsidR="00572017" w:rsidRDefault="00572017">
      <w:pPr>
        <w:pStyle w:val="newncpi"/>
      </w:pPr>
      <w:r>
        <w:t>функционирования и развития государственной системы правовой информации Республики Беларусь;</w:t>
      </w:r>
    </w:p>
    <w:p w:rsidR="00572017" w:rsidRDefault="00572017">
      <w:pPr>
        <w:pStyle w:val="newncpi"/>
      </w:pPr>
      <w:r>
        <w:t>реализации государственной политики в сфере правовой информатизации;</w:t>
      </w:r>
    </w:p>
    <w:p w:rsidR="00572017" w:rsidRDefault="00572017">
      <w:pPr>
        <w:pStyle w:val="newncpi"/>
      </w:pPr>
      <w:r>
        <w:lastRenderedPageBreak/>
        <w:t>эффективного использования государственных информационно-правовых ресурсов, создания условий для их развития и систематического информационного наполнения;</w:t>
      </w:r>
    </w:p>
    <w:p w:rsidR="00572017" w:rsidRDefault="00572017">
      <w:pPr>
        <w:pStyle w:val="newncpi"/>
      </w:pPr>
      <w:r>
        <w:t>развития информационных технологий в области правовой информатизации;</w:t>
      </w:r>
    </w:p>
    <w:p w:rsidR="00572017" w:rsidRDefault="00572017">
      <w:pPr>
        <w:pStyle w:val="newncpi"/>
      </w:pPr>
      <w:r>
        <w:t>реализации мероприятий, направленных на обеспечение доступа граждан и организаций к эталонной правовой информации, формирование системы правового воспитания детей и молодежи, повышение уровня правовой информированности общества в рамках государственных, региональных и иных научно-технических программ;</w:t>
      </w:r>
    </w:p>
    <w:p w:rsidR="00572017" w:rsidRDefault="00572017">
      <w:pPr>
        <w:pStyle w:val="newncpi"/>
      </w:pPr>
      <w:r>
        <w:t>осуществляет иную деятельность в соответствии с законодательством, поручениями Президента Республики Беларусь или Администрации Президента Республики Беларусь.</w:t>
      </w:r>
    </w:p>
    <w:p w:rsidR="00572017" w:rsidRDefault="00572017">
      <w:pPr>
        <w:pStyle w:val="point"/>
      </w:pPr>
      <w:r>
        <w:t>7. Для выполнения основных задач и функций НЦПИ имеет право в установленном порядке:</w:t>
      </w:r>
    </w:p>
    <w:p w:rsidR="00572017" w:rsidRDefault="00572017">
      <w:pPr>
        <w:pStyle w:val="newncpi"/>
      </w:pPr>
      <w:r>
        <w:t>запрашивать у государственных органов и иных государственных организаций правовую и иную информацию в пределах своей компетенции;</w:t>
      </w:r>
    </w:p>
    <w:p w:rsidR="00572017" w:rsidRDefault="00572017">
      <w:pPr>
        <w:pStyle w:val="newncpi"/>
      </w:pPr>
      <w:r>
        <w:t>запрашивать у организаций и индивидуальных предпринимателей, осуществляющих деятельность по распространению (предоставлению) правовой информации в электронной форме, сведения, предусмотренные договором предоставления правовой информации для ее дальнейшего распространения (предоставления). При этом НЦПИ обеспечивает конфиденциальность полученных сведений, в том числе после завершения договорных отношений с распространителями правовой информации, несет ответственность за их неразглашение, а также не вправе использовать предоставленные сведения для целей собственной деятельности по распространению (предоставлению) правовой информации третьим лицам или в интересах такой деятельности третьих лиц;</w:t>
      </w:r>
    </w:p>
    <w:p w:rsidR="00572017" w:rsidRDefault="00572017">
      <w:pPr>
        <w:pStyle w:val="newncpi"/>
      </w:pPr>
      <w:proofErr w:type="gramStart"/>
      <w:r>
        <w:t>получать от организаций и индивидуальных предпринимателей, осуществляющих деятельность по распространению (предоставлению) правовой информации, безвозмездно по одному экземпляру печатного и электронного изданий, комплект информационно-правового ресурса, содержащего правовую информацию, а также доступ к информационно-правовому ресурсу, содержащему правовую информацию и размещаемому в глобальной компьютерной сети Интернет;</w:t>
      </w:r>
      <w:proofErr w:type="gramEnd"/>
    </w:p>
    <w:p w:rsidR="00572017" w:rsidRDefault="00572017">
      <w:pPr>
        <w:pStyle w:val="newncpi"/>
      </w:pPr>
      <w:r>
        <w:t>распространять (предоставлять) правовую информацию в печатной форме, форме электронных изданий и электронной форме, в том числе размещаемых в глобальной компьютерной сети Интернет;</w:t>
      </w:r>
    </w:p>
    <w:p w:rsidR="00572017" w:rsidRDefault="00572017">
      <w:pPr>
        <w:pStyle w:val="newncpi"/>
      </w:pPr>
      <w:r>
        <w:t>использовать государственные (в том числе правительственные) средства связи и коммуникации;</w:t>
      </w:r>
    </w:p>
    <w:p w:rsidR="00572017" w:rsidRDefault="00572017">
      <w:pPr>
        <w:pStyle w:val="newncpi"/>
      </w:pPr>
      <w:r>
        <w:t>осуществлять издательскую и иную не запрещенную законодательством деятельность;</w:t>
      </w:r>
    </w:p>
    <w:p w:rsidR="00572017" w:rsidRDefault="00572017">
      <w:pPr>
        <w:pStyle w:val="newncpi"/>
      </w:pPr>
      <w:r>
        <w:t>участвовать в работе международных организаций, организовывать и осуществлять международное сотрудничество по вопросам, входящим в его компетенцию;</w:t>
      </w:r>
    </w:p>
    <w:p w:rsidR="00572017" w:rsidRDefault="00572017">
      <w:pPr>
        <w:pStyle w:val="newncpi"/>
      </w:pPr>
      <w:r>
        <w:t>заключать договоры с государственными органами, иными организациями и физическими лицами, а также с органами и организациями иностранных государств, международными организациями и межгосударственными образованиями;</w:t>
      </w:r>
    </w:p>
    <w:p w:rsidR="00572017" w:rsidRDefault="00572017">
      <w:pPr>
        <w:pStyle w:val="newncpi"/>
      </w:pPr>
      <w:r>
        <w:t>в пределах своей компетенции выступать государственным заказчиком и (или) исполнителем государственных, региональных и иных научно-технических программ</w:t>
      </w:r>
      <w:proofErr w:type="gramStart"/>
      <w:r>
        <w:t>.</w:t>
      </w:r>
      <w:r>
        <w:rPr>
          <w:rStyle w:val="rednoun"/>
        </w:rPr>
        <w:t>»</w:t>
      </w:r>
      <w:r>
        <w:t>;</w:t>
      </w:r>
      <w:proofErr w:type="gramEnd"/>
    </w:p>
    <w:p w:rsidR="00572017" w:rsidRDefault="00572017">
      <w:pPr>
        <w:pStyle w:val="newncpi"/>
      </w:pPr>
      <w:r>
        <w:t>в части третьей пункта 8 слова «всех категорий» исключить;</w:t>
      </w:r>
    </w:p>
    <w:p w:rsidR="00572017" w:rsidRDefault="00572017">
      <w:pPr>
        <w:pStyle w:val="newncpi"/>
      </w:pPr>
      <w:r>
        <w:t>пункт 11 изложить в следующей редакции:</w:t>
      </w:r>
    </w:p>
    <w:p w:rsidR="00572017" w:rsidRDefault="00572017">
      <w:pPr>
        <w:pStyle w:val="point"/>
      </w:pPr>
      <w:r>
        <w:rPr>
          <w:rStyle w:val="rednoun"/>
        </w:rPr>
        <w:t>«</w:t>
      </w:r>
      <w:r>
        <w:t>11. Организация деятельности НЦПИ осуществляется согласно годовым планам, утверждаемым Администрацией Президента Республики Беларусь, а также на основании поручений Президента Республики Беларусь, Главы Администрации Президента Республики Беларусь, Заместителя Главы Администрации Президента Республики Беларусь, курирующего вопросы НЦПИ, начальника главного государственно-правового управления Администрации Президента Республики Беларусь в соответствии с его компетенцией.</w:t>
      </w:r>
    </w:p>
    <w:p w:rsidR="00572017" w:rsidRDefault="00572017">
      <w:pPr>
        <w:pStyle w:val="newncpi"/>
      </w:pPr>
      <w:r>
        <w:lastRenderedPageBreak/>
        <w:t>Научно-практическая деятельность НЦПИ осуществляется в соответствии с годовыми планами, указанными в части первой настоящего пункта, а также тематическими планами научно-исследовательских и опытно-конструкторских работ НЦПИ, утверждаемыми Администрацией Президента Республики Беларусь</w:t>
      </w:r>
      <w:proofErr w:type="gramStart"/>
      <w:r>
        <w:t>.</w:t>
      </w:r>
      <w:r>
        <w:rPr>
          <w:rStyle w:val="rednoun"/>
        </w:rPr>
        <w:t>»</w:t>
      </w:r>
      <w:r>
        <w:t>;</w:t>
      </w:r>
      <w:proofErr w:type="gramEnd"/>
    </w:p>
    <w:p w:rsidR="00572017" w:rsidRDefault="00572017">
      <w:pPr>
        <w:pStyle w:val="newncpi"/>
      </w:pPr>
      <w:r>
        <w:t>часть вторую пункта 12 изложить в следующей редакции:</w:t>
      </w:r>
    </w:p>
    <w:p w:rsidR="00572017" w:rsidRDefault="00572017">
      <w:pPr>
        <w:pStyle w:val="newncpi"/>
      </w:pPr>
      <w:r>
        <w:t>«Структура и штатная численность НЦПИ утверждаются Главой Администрации Президента Республики Беларусь по представлению директора НЦПИ с учетом установленной Президентом Республики Беларусь численности государственных служащих</w:t>
      </w:r>
      <w:proofErr w:type="gramStart"/>
      <w:r>
        <w:t>.»;</w:t>
      </w:r>
      <w:proofErr w:type="gramEnd"/>
    </w:p>
    <w:p w:rsidR="00572017" w:rsidRDefault="00572017">
      <w:pPr>
        <w:pStyle w:val="newncpi"/>
      </w:pPr>
      <w:r>
        <w:t>в пункте 13:</w:t>
      </w:r>
    </w:p>
    <w:p w:rsidR="00572017" w:rsidRDefault="00572017">
      <w:pPr>
        <w:pStyle w:val="newncpi"/>
      </w:pPr>
      <w:r>
        <w:t>абзац четвертый изложить в следующей редакции:</w:t>
      </w:r>
    </w:p>
    <w:p w:rsidR="00572017" w:rsidRDefault="00572017">
      <w:pPr>
        <w:pStyle w:val="newncpi"/>
      </w:pPr>
      <w:r>
        <w:t>«по согласованию с Администрацией Президента Республики Беларусь назначает на должности и освобождает от должностей, принимает на работу и увольняет работников НЦПИ и РЦПИ, в том числе по согласованию с Главой Администрации Президента Республики Беларусь – заместителей директора, начальников управлений НЦПИ, а также директоров РЦПИ</w:t>
      </w:r>
      <w:proofErr w:type="gramStart"/>
      <w:r>
        <w:t>;»</w:t>
      </w:r>
      <w:proofErr w:type="gramEnd"/>
      <w:r>
        <w:t>;</w:t>
      </w:r>
    </w:p>
    <w:p w:rsidR="00572017" w:rsidRDefault="00572017">
      <w:pPr>
        <w:pStyle w:val="newncpi"/>
      </w:pPr>
      <w:r>
        <w:t>абзац пятый исключить;</w:t>
      </w:r>
    </w:p>
    <w:p w:rsidR="00572017" w:rsidRDefault="00572017">
      <w:pPr>
        <w:pStyle w:val="newncpi"/>
      </w:pPr>
      <w:r>
        <w:t>абзацы шестой–одиннадцатый считать соответственно абзацами пятым–десятым;</w:t>
      </w:r>
    </w:p>
    <w:p w:rsidR="00572017" w:rsidRDefault="00572017">
      <w:pPr>
        <w:pStyle w:val="underpoint"/>
      </w:pPr>
      <w:r>
        <w:t>4.3. утратил силу.</w:t>
      </w:r>
    </w:p>
    <w:p w:rsidR="00572017" w:rsidRDefault="00572017">
      <w:pPr>
        <w:pStyle w:val="point"/>
      </w:pPr>
      <w:r>
        <w:t>5. Совету Министров Республики Беларусь, Национальному центру правовой информации в двухмесячный срок обеспечить приведение актов законодательства в соответствие с настоящим Указом и принять иные меры, необходимые для реализации его положений.</w:t>
      </w:r>
    </w:p>
    <w:p w:rsidR="00572017" w:rsidRDefault="00572017">
      <w:pPr>
        <w:pStyle w:val="point"/>
      </w:pPr>
      <w:r>
        <w:t>6. Исключен.</w:t>
      </w:r>
    </w:p>
    <w:p w:rsidR="00572017" w:rsidRDefault="00572017">
      <w:pPr>
        <w:pStyle w:val="point"/>
      </w:pPr>
      <w:r>
        <w:t>7. Признать утратившими силу указы Президента Республики Беларусь и их отдельные положения согласно приложению.</w:t>
      </w:r>
    </w:p>
    <w:p w:rsidR="00572017" w:rsidRDefault="00572017">
      <w:pPr>
        <w:pStyle w:val="point"/>
      </w:pPr>
      <w:r>
        <w:t>8. </w:t>
      </w:r>
      <w:proofErr w:type="gramStart"/>
      <w:r>
        <w:t>Контроль за</w:t>
      </w:r>
      <w:proofErr w:type="gramEnd"/>
      <w:r>
        <w:t xml:space="preserve"> реализацией настоящего Указа возложить на Администрацию Президента Республики Беларусь.</w:t>
      </w:r>
    </w:p>
    <w:p w:rsidR="00572017" w:rsidRDefault="00572017">
      <w:pPr>
        <w:pStyle w:val="point"/>
      </w:pPr>
      <w:r>
        <w:t>9. Настоящий Указ вступает в силу с 1 января 2011 г., за исключением пунктов 3, 5, 6 и настоящего пункта, вступающих в силу со дня официального опубликования данного Указа.</w:t>
      </w:r>
    </w:p>
    <w:p w:rsidR="00572017" w:rsidRDefault="00572017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57201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72017" w:rsidRDefault="00572017">
            <w:pPr>
              <w:pStyle w:val="newncpi0"/>
              <w:jc w:val="left"/>
            </w:pPr>
            <w:r>
              <w:rPr>
                <w:rStyle w:val="post"/>
              </w:rPr>
              <w:t>Президент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72017" w:rsidRDefault="00572017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А.Лукашенко</w:t>
            </w:r>
            <w:proofErr w:type="spellEnd"/>
          </w:p>
        </w:tc>
      </w:tr>
    </w:tbl>
    <w:p w:rsidR="00572017" w:rsidRDefault="00572017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7"/>
        <w:gridCol w:w="2342"/>
      </w:tblGrid>
      <w:tr w:rsidR="00572017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2017" w:rsidRDefault="00572017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2017" w:rsidRDefault="00572017">
            <w:pPr>
              <w:pStyle w:val="append1"/>
            </w:pPr>
            <w:r>
              <w:t>Приложение</w:t>
            </w:r>
          </w:p>
          <w:p w:rsidR="00572017" w:rsidRDefault="00572017">
            <w:pPr>
              <w:pStyle w:val="append"/>
            </w:pPr>
            <w:r>
              <w:t xml:space="preserve">к Указу Президента </w:t>
            </w:r>
            <w:r>
              <w:br/>
              <w:t>Республики Беларусь</w:t>
            </w:r>
          </w:p>
          <w:p w:rsidR="00572017" w:rsidRDefault="00572017">
            <w:pPr>
              <w:pStyle w:val="append"/>
            </w:pPr>
            <w:r>
              <w:t>30.12.2010 № 712</w:t>
            </w:r>
          </w:p>
        </w:tc>
      </w:tr>
    </w:tbl>
    <w:p w:rsidR="00572017" w:rsidRDefault="00572017">
      <w:pPr>
        <w:pStyle w:val="titlep"/>
        <w:jc w:val="left"/>
      </w:pPr>
      <w:r>
        <w:t>ПЕРЕЧЕНЬ</w:t>
      </w:r>
      <w:r>
        <w:br/>
        <w:t>утративших силу указов Президента Республики Беларусь и их отдельных положений</w:t>
      </w:r>
    </w:p>
    <w:p w:rsidR="00572017" w:rsidRDefault="00572017">
      <w:pPr>
        <w:pStyle w:val="point"/>
      </w:pPr>
      <w:r>
        <w:t>1. Пункты 2–5 Указа Президента Республики Беларусь от 30 июня 1997 г. № 338 «О создании Национального центра правовой информации Республики Беларусь» (Собрание декретов, указов Президента и постановлений Правительства Республики Беларусь, 1997 г., № 17-18, ст. 625).</w:t>
      </w:r>
    </w:p>
    <w:p w:rsidR="00572017" w:rsidRDefault="00572017">
      <w:pPr>
        <w:pStyle w:val="point"/>
      </w:pPr>
      <w:r>
        <w:t>2. Указ Президента Республики Беларусь от 1 декабря 1998 г. № 565 «О порядке распространения правовой информации в Республике Беларусь» (Собрание декретов, указов Президента и постановлений Правительства Республики Беларусь, 1998 г., № 34, ст. 858).</w:t>
      </w:r>
    </w:p>
    <w:p w:rsidR="00572017" w:rsidRDefault="00572017">
      <w:pPr>
        <w:pStyle w:val="point"/>
      </w:pPr>
      <w:r>
        <w:t xml:space="preserve">3. Указ Президента Республики Беларусь от 21 декабря 1998 г. № 611 «О внесении изменения в Указ Президента Республики Беларусь от 30 июня 1997 г. № 338» (Собрание </w:t>
      </w:r>
      <w:r>
        <w:lastRenderedPageBreak/>
        <w:t>декретов, указов Президента и постановлений Правительства Республики Беларусь, 1998 г., № 36, ст. 913).</w:t>
      </w:r>
    </w:p>
    <w:p w:rsidR="00572017" w:rsidRDefault="00572017">
      <w:pPr>
        <w:pStyle w:val="point"/>
      </w:pPr>
      <w:r>
        <w:t>4. Указ Президента Республики Беларусь от 13 июня 2000 г. № 340 «О внесении изменений в Указ Президента Республики Беларусь от 1 декабря 1998 г. № 565» (Национальный реестр правовых актов Республики Беларусь, 2000 г., № 58, 1/1366).</w:t>
      </w:r>
    </w:p>
    <w:p w:rsidR="00572017" w:rsidRDefault="00572017">
      <w:pPr>
        <w:pStyle w:val="point"/>
      </w:pPr>
      <w:r>
        <w:t>5. </w:t>
      </w:r>
      <w:proofErr w:type="gramStart"/>
      <w:r>
        <w:t>Указ Президента Республики Беларусь от 3 января 2002 г. № 1 «О внесении дополнений и изменений в Указ Президента Республики Беларусь от 1 декабря 1998 г. № 565 и признании утратившим силу Указа Президента Республики Беларусь от 25 августа 2001 г. № 455» (Национальный реестр правовых актов Республики Беларусь, 2002 г., № 5, 1/3366).</w:t>
      </w:r>
      <w:proofErr w:type="gramEnd"/>
    </w:p>
    <w:p w:rsidR="00572017" w:rsidRDefault="00572017">
      <w:pPr>
        <w:pStyle w:val="point"/>
      </w:pPr>
      <w:r>
        <w:t>6. Указ Президента Республики Беларусь от 14 июля 2003 г. № 310 «О внесении дополнения в Указ Президента Республики Беларусь от 1 декабря 1998 г. № 565» (Национальный реестр правовых актов Республики Беларусь, 2003 г., № 79, 1/4777).</w:t>
      </w:r>
    </w:p>
    <w:p w:rsidR="00572017" w:rsidRDefault="00572017">
      <w:pPr>
        <w:pStyle w:val="point"/>
      </w:pPr>
      <w:r>
        <w:t>7. Пункт 4 Указа Президента Республики Беларусь от 8 сентября 2003 г. № 384 «Вопросы Государственной инспекции охраны животного и растительного мира при Президенте Республики Беларусь» (Национальный реестр правовых актов Республики Беларусь, 2003 г., № 103, 1/4904).</w:t>
      </w:r>
    </w:p>
    <w:p w:rsidR="00572017" w:rsidRDefault="00572017">
      <w:pPr>
        <w:pStyle w:val="point"/>
      </w:pPr>
      <w:r>
        <w:t>8. Указ Президента Республики Беларусь от 14 сентября 2003 г. № 409 «О внесении дополнений в Указ Президента Республики Беларусь от 1 декабря 1998 г. № 565 и некоторых мерах по обеспечению государственных органов эталонным банком данных правовой информации» (Национальный реестр правовых актов Республики Беларусь, 2003 г., № 105, 1/4934).</w:t>
      </w:r>
    </w:p>
    <w:p w:rsidR="00572017" w:rsidRDefault="00572017">
      <w:pPr>
        <w:pStyle w:val="point"/>
      </w:pPr>
      <w:r>
        <w:t>9. Указ Президента Республики Беларусь от 7 июля 2004 г. № 311 «О внесении дополнения в Указ Президента Республики Беларусь от 1 декабря 1998 г. № 565» (Национальный реестр правовых актов Республики Беларусь, 2004 г., № 107, 1/5654).</w:t>
      </w:r>
    </w:p>
    <w:p w:rsidR="00572017" w:rsidRDefault="00572017">
      <w:pPr>
        <w:pStyle w:val="point"/>
      </w:pPr>
      <w:r>
        <w:t>10. Подпункт 2.1 пункта 2 Указа Президента Республики Беларусь от 8 сентября 2004 г. № 435 «Об утверждении перечня департаментов с правами юридического лица в центральном аппарате государственных органов и о внесении изменений и дополнений в некоторые указы Президента Республики Беларусь» (Национальный реестр правовых актов Республики Беларусь, 2004 г., № 142, 1/5827).</w:t>
      </w:r>
    </w:p>
    <w:p w:rsidR="00572017" w:rsidRDefault="00572017">
      <w:pPr>
        <w:pStyle w:val="point"/>
      </w:pPr>
      <w:r>
        <w:t>11. Указ Президента Республики Беларусь от 29 ноября 2005 г. № 567 «О внесении изменений в Указ Президента Республики Беларусь от 1 декабря 1998 г. № 565 и некоторых вопросах деятельности Национального центра правовой информации» (Национальный реестр правовых актов Республики Беларусь, 2005 г., № 190, 1/6971).</w:t>
      </w:r>
    </w:p>
    <w:p w:rsidR="00572017" w:rsidRDefault="00572017">
      <w:pPr>
        <w:pStyle w:val="point"/>
      </w:pPr>
      <w:r>
        <w:t>12. Подпункт 1.9 пункта 1 Указа Президента Республики Беларусь от 12 января 2007 г. № 23 «О внесении изменений и дополнений в указы Президента Республики Беларусь, признании утратившими силу некоторых указов и отдельных положений указов Президента Республики Беларусь» (Национальный реестр правовых актов Республики Беларусь, 2007 г., № 16, 1/8265).</w:t>
      </w:r>
    </w:p>
    <w:p w:rsidR="00572017" w:rsidRDefault="00572017">
      <w:pPr>
        <w:pStyle w:val="point"/>
      </w:pPr>
      <w:r>
        <w:t>13. Пункт 7 приложения к Указу Президента Республики Беларусь от 13 декабря 2007 г. № 630 «О некоторых мерах по совершенствованию правотворческой деятельности и научных исследований в области права» (Национальный реестр правовых актов Республики Беларусь, 2007 г., № 303, 1/9196).</w:t>
      </w:r>
    </w:p>
    <w:p w:rsidR="00572017" w:rsidRDefault="00572017">
      <w:pPr>
        <w:pStyle w:val="point"/>
      </w:pPr>
      <w:r>
        <w:t>14. Пункт 1 Указа Президента Республики Беларусь от 28 декабря 2007 г. № 684 «О внесении дополнений и изменений в некоторые указы Президента Республики Беларусь» (Национальный реестр правовых актов Республики Беларусь, 2008 г., № 5, 1/9273).</w:t>
      </w:r>
    </w:p>
    <w:p w:rsidR="00572017" w:rsidRDefault="00572017">
      <w:pPr>
        <w:pStyle w:val="point"/>
      </w:pPr>
      <w:r>
        <w:t>15. Пункт 4 приложения к Указу Президента Республики Беларусь от 26 августа 2008 г. № 445 «О некоторых вопросах органов государственной статистики» (Национальный реестр правовых актов Республики Беларусь, 2008 г., № 210, 1/9972).</w:t>
      </w:r>
    </w:p>
    <w:p w:rsidR="00572017" w:rsidRDefault="00572017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7"/>
        <w:gridCol w:w="2342"/>
      </w:tblGrid>
      <w:tr w:rsidR="00572017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2017" w:rsidRDefault="00572017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2017" w:rsidRDefault="00572017">
            <w:pPr>
              <w:pStyle w:val="capu1"/>
            </w:pPr>
            <w:r>
              <w:t>УТВЕРЖДЕНО</w:t>
            </w:r>
          </w:p>
          <w:p w:rsidR="00572017" w:rsidRDefault="00572017">
            <w:pPr>
              <w:pStyle w:val="cap1"/>
            </w:pPr>
            <w:r>
              <w:t xml:space="preserve">Указ Президента </w:t>
            </w:r>
            <w:r>
              <w:br/>
            </w:r>
            <w:r>
              <w:lastRenderedPageBreak/>
              <w:t>Республики Беларусь</w:t>
            </w:r>
          </w:p>
          <w:p w:rsidR="00572017" w:rsidRDefault="00572017">
            <w:pPr>
              <w:pStyle w:val="cap1"/>
            </w:pPr>
            <w:r>
              <w:t>30.12.2010 № 712</w:t>
            </w:r>
          </w:p>
        </w:tc>
      </w:tr>
    </w:tbl>
    <w:p w:rsidR="00572017" w:rsidRDefault="00572017">
      <w:pPr>
        <w:pStyle w:val="titleu"/>
      </w:pPr>
      <w:r>
        <w:lastRenderedPageBreak/>
        <w:t>ПОЛОЖЕНИЕ</w:t>
      </w:r>
      <w:r>
        <w:br/>
        <w:t>о деятельности по распространению (предоставлению) правовой информации</w:t>
      </w:r>
    </w:p>
    <w:p w:rsidR="00572017" w:rsidRDefault="00572017">
      <w:pPr>
        <w:pStyle w:val="chapter"/>
      </w:pPr>
      <w:r>
        <w:t>ГЛАВА 1</w:t>
      </w:r>
      <w:r>
        <w:br/>
        <w:t>ОБЩИЕ ПОЛОЖЕНИЯ</w:t>
      </w:r>
    </w:p>
    <w:p w:rsidR="00572017" w:rsidRDefault="00572017">
      <w:pPr>
        <w:pStyle w:val="point"/>
      </w:pPr>
      <w:r>
        <w:t>1. Настоящим Положением определяются порядок и условия распространения (предоставления) правовой информации государственными органами, иными организациями и индивидуальными предпринимателями.</w:t>
      </w:r>
    </w:p>
    <w:p w:rsidR="00572017" w:rsidRDefault="00572017">
      <w:pPr>
        <w:pStyle w:val="newncpi"/>
      </w:pPr>
      <w:proofErr w:type="gramStart"/>
      <w:r>
        <w:t>Распространение (предоставление) текстов судебных постановлений, размещенных на Национальном правовом Интернет-портале Республики Беларусь, и заключение договоров предоставления соответствующих информационных и технологических составляющих осуществляются в порядке, установленном в части второй пункта 4 и пунктах 15–17 настоящего Положения, за исключением случаев, когда распространение текстов таких документов и формирование баз и банков данных, иных информационных ресурсов осуществляются в рамках выполнения задач и функций, определенных</w:t>
      </w:r>
      <w:proofErr w:type="gramEnd"/>
      <w:r>
        <w:t xml:space="preserve"> законодательными актами.</w:t>
      </w:r>
    </w:p>
    <w:p w:rsidR="00572017" w:rsidRDefault="00572017">
      <w:pPr>
        <w:pStyle w:val="point"/>
      </w:pPr>
      <w:r>
        <w:t>2. В настоящем Положении применяются следующие основные термины и их определения:</w:t>
      </w:r>
    </w:p>
    <w:p w:rsidR="00572017" w:rsidRDefault="00572017">
      <w:pPr>
        <w:pStyle w:val="newncpi"/>
      </w:pPr>
      <w:proofErr w:type="gramStart"/>
      <w:r>
        <w:t>государственная система правовой информации Республики Беларусь – организованная совокупность эталонного банка данных правовой информации Республики Беларусь (далее, если иное не предусмотрено настоящим Положением, – эталонный банк данных правовой информации), государственных информационно-правовых ресурсов и информационных технологий, обеспечивающая взаимодействие государственных органов, Центра и иных государственных организаций по сбору, учету, обработке, хранению, систематизации, актуализации и распространению (предоставлению) правовой информации, а также официальному опубликованию правовых актов</w:t>
      </w:r>
      <w:proofErr w:type="gramEnd"/>
      <w:r>
        <w:t>;</w:t>
      </w:r>
    </w:p>
    <w:p w:rsidR="00572017" w:rsidRDefault="00572017">
      <w:pPr>
        <w:pStyle w:val="newncpi"/>
      </w:pPr>
      <w:r>
        <w:t>правовая информация – правовые акты, составляющие законодательство, а также международные договоры Республики Беларусь;</w:t>
      </w:r>
    </w:p>
    <w:p w:rsidR="00572017" w:rsidRDefault="00572017">
      <w:pPr>
        <w:pStyle w:val="newncpi"/>
      </w:pPr>
      <w:r>
        <w:t>предоставление правовой информации – деятельность государственных органов, иных организаций и индивидуальных предпринимателей по ознакомлению определенного круга лиц с правовой информацией в печатной форме, форме электронных изданий и (или) электронной форме;</w:t>
      </w:r>
    </w:p>
    <w:p w:rsidR="00572017" w:rsidRDefault="00572017">
      <w:pPr>
        <w:pStyle w:val="newncpi"/>
      </w:pPr>
      <w:r>
        <w:t>публичный центр правовой информации – пункт свободного доступа граждан к эталонной правовой информации, создаваемый Министерством культуры совместно с Центром на базе государственной публичной библиотеки для обеспечения формирования у граждан правовых знаний, навыков правомерного поведения, уважительного отношения к праву и содействия проведению мероприятий по правовому просвещению граждан;</w:t>
      </w:r>
    </w:p>
    <w:p w:rsidR="00572017" w:rsidRDefault="00572017">
      <w:pPr>
        <w:pStyle w:val="newncpi"/>
      </w:pPr>
      <w:r>
        <w:t>распространение правовой информации – деятельность</w:t>
      </w:r>
      <w:r>
        <w:rPr>
          <w:i/>
          <w:iCs/>
        </w:rPr>
        <w:t xml:space="preserve"> </w:t>
      </w:r>
      <w:r>
        <w:t>государственных органов, иных организаций и индивидуальных предпринимателей, направленная на ознакомление неопределенного круга лиц с правовой информацией в печатной форме, форме электронных изданий и (или) электронной форме;</w:t>
      </w:r>
    </w:p>
    <w:p w:rsidR="00572017" w:rsidRDefault="00572017">
      <w:pPr>
        <w:pStyle w:val="newncpi"/>
      </w:pPr>
      <w:r>
        <w:t>региональные центры правовой информации – филиалы Центра, расположенные в областных центрах и г. Минске;</w:t>
      </w:r>
    </w:p>
    <w:p w:rsidR="00572017" w:rsidRDefault="00572017">
      <w:pPr>
        <w:pStyle w:val="newncpi"/>
      </w:pPr>
      <w:r>
        <w:t>центр эталонной правовой информации – пункт доступа к эталонной правовой информации, создаваемый государственным органом или иной организацией совместно с Центром для обеспечения научного, учебного, воспитательного, информационно-просветительского процессов;</w:t>
      </w:r>
    </w:p>
    <w:p w:rsidR="00572017" w:rsidRDefault="00572017">
      <w:pPr>
        <w:pStyle w:val="newncpi"/>
      </w:pPr>
      <w:r>
        <w:lastRenderedPageBreak/>
        <w:t>электронное издание – документ (группа документов), созданный изначально в цифровой форме, или цифровое представление печатного издания, прошедшие редакционно-издательскую обработку, имеющие выходные сведения, предназначенные для распространения (предоставления) в неизменном виде;</w:t>
      </w:r>
    </w:p>
    <w:p w:rsidR="00572017" w:rsidRDefault="00572017">
      <w:pPr>
        <w:pStyle w:val="newncpi"/>
      </w:pPr>
      <w:proofErr w:type="gramStart"/>
      <w:r>
        <w:t>эталонная правовая информация – тексты и обязательные реквизиты правовых актов, представленных в установленном законодательством порядке в Центр для включения в Национальный реестр правовых актов Республики Беларусь (далее – Национальный реестр), обработанных Центром, официально опубликованных на Национальном правовом Интернет-портале Республики Беларусь, приведенных в контрольное состояние, размещенных в эталонном банке данных правовой информации и распространяемых (предоставляемых) Центром, если иное не предусмотрено законодательством;</w:t>
      </w:r>
      <w:proofErr w:type="gramEnd"/>
    </w:p>
    <w:p w:rsidR="00572017" w:rsidRDefault="00572017">
      <w:pPr>
        <w:pStyle w:val="newncpi"/>
      </w:pPr>
      <w:r>
        <w:t>эталонный банк данных правовой информации – основной государственный информационно-правовой ресурс, который формируется и ведется Центром и представляет собой совокупность банков данных «Законодательство Республики Беларусь», «Решения органов местного управления и самоуправления», «Международные договоры».</w:t>
      </w:r>
    </w:p>
    <w:p w:rsidR="00572017" w:rsidRDefault="00572017">
      <w:pPr>
        <w:pStyle w:val="point"/>
      </w:pPr>
      <w:r>
        <w:t>3. Распространение (предоставление) правовой информации осуществляется организациями и индивидуальными предпринимателями на основе эталонного банка данных правовой информации, информационных и технологических составляющих эталонного банка данных правовой информации, если иное не предусмотрено настоящим Положением.</w:t>
      </w:r>
    </w:p>
    <w:p w:rsidR="00572017" w:rsidRDefault="00572017">
      <w:pPr>
        <w:pStyle w:val="point"/>
      </w:pPr>
      <w:r>
        <w:t>4. Правовая информация распространяется (предоставляется):</w:t>
      </w:r>
    </w:p>
    <w:p w:rsidR="00572017" w:rsidRDefault="00572017">
      <w:pPr>
        <w:pStyle w:val="newncpi"/>
      </w:pPr>
      <w:r>
        <w:t>в печатной форме – в виде печатных изданий, а также копий правовых актов на бумажных носителях;</w:t>
      </w:r>
    </w:p>
    <w:p w:rsidR="00572017" w:rsidRDefault="00572017">
      <w:pPr>
        <w:pStyle w:val="newncpi"/>
      </w:pPr>
      <w:r>
        <w:t>в форме электронных изданий;</w:t>
      </w:r>
    </w:p>
    <w:p w:rsidR="00572017" w:rsidRDefault="00572017">
      <w:pPr>
        <w:pStyle w:val="newncpi"/>
      </w:pPr>
      <w:r>
        <w:t>в электронной форме – в виде отдельных документов, баз и банков данных, иных информационных ресурсов, в том числе размещаемых в глобальной компьютерной сети Интернет.</w:t>
      </w:r>
    </w:p>
    <w:p w:rsidR="00572017" w:rsidRDefault="00572017">
      <w:pPr>
        <w:pStyle w:val="newncpi"/>
      </w:pPr>
      <w:r>
        <w:t xml:space="preserve">Распространение (предоставление) правовой информации в электронной форме организациями и индивидуальными </w:t>
      </w:r>
      <w:proofErr w:type="gramStart"/>
      <w:r>
        <w:t>предпринимателями</w:t>
      </w:r>
      <w:proofErr w:type="gramEnd"/>
      <w:r>
        <w:t xml:space="preserve"> как на возмездной, так и на безвозмездной основе в количестве, не превышающем двадцати правовых актов, осуществляется в порядке и на условиях, предусмотренных настоящим Положением для распространения правовой информации в печатной форме и форме электронных изданий.</w:t>
      </w:r>
    </w:p>
    <w:p w:rsidR="00572017" w:rsidRDefault="00572017">
      <w:pPr>
        <w:pStyle w:val="point"/>
      </w:pPr>
      <w:r>
        <w:t>5. Деятельность по распространению (предоставлению) правовой информации включает подготовку к изданию соответствующих печатных и электронных изданий и (или) производство баз и банков данных, иных информационных ресурсов, в том числе размещаемых в глобальной компьютерной сети Интернет, а также продажу (предоставление) материальных носителей, содержащих правовую информацию.</w:t>
      </w:r>
    </w:p>
    <w:p w:rsidR="00572017" w:rsidRDefault="00572017">
      <w:pPr>
        <w:pStyle w:val="point"/>
      </w:pPr>
      <w:r>
        <w:t>6. Не подлежат распространению (предоставлению) правовые акты, содержащие сведения, составляющие государственные секреты или иную охраняемую законом тайну, если иное не предусмотрено законодательством.</w:t>
      </w:r>
    </w:p>
    <w:p w:rsidR="00572017" w:rsidRDefault="00572017">
      <w:pPr>
        <w:pStyle w:val="point"/>
      </w:pPr>
      <w:r>
        <w:t>7. Законодательными актами могут быть установлены особенности распространения (предоставления) технических и иных нормативных правовых актов.</w:t>
      </w:r>
    </w:p>
    <w:p w:rsidR="00572017" w:rsidRDefault="00572017">
      <w:pPr>
        <w:pStyle w:val="chapter"/>
      </w:pPr>
      <w:r>
        <w:t>ГЛАВА 2</w:t>
      </w:r>
      <w:r>
        <w:br/>
        <w:t>ГОСУДАРСТВЕННЫЕ ГАРАНТИИ ОБЕСПЕЧЕНИЯ ПРАВА ГРАЖДАН НА ПОЛУЧЕНИЕ ПОЛНОЙ, ДОСТОВЕРНОЙ И СВОЕВРЕМЕННОЙ ПРАВОВОЙ ИНФОРМАЦИИ</w:t>
      </w:r>
    </w:p>
    <w:p w:rsidR="00572017" w:rsidRDefault="00572017">
      <w:pPr>
        <w:pStyle w:val="point"/>
      </w:pPr>
      <w:r>
        <w:t>8. Государственные органы и иные государственные организации в пределах своей компетенции и в соответствии с законодательством обеспечивают:</w:t>
      </w:r>
    </w:p>
    <w:p w:rsidR="00572017" w:rsidRDefault="00572017">
      <w:pPr>
        <w:pStyle w:val="newncpi"/>
      </w:pPr>
      <w:r>
        <w:t>доведение до всеобщего сведения правовой информации, исходящей от этих органов (организаций) и затрагивающей права и законные интересы граждан и организаций;</w:t>
      </w:r>
    </w:p>
    <w:p w:rsidR="00572017" w:rsidRDefault="00572017">
      <w:pPr>
        <w:pStyle w:val="newncpi"/>
      </w:pPr>
      <w:r>
        <w:lastRenderedPageBreak/>
        <w:t xml:space="preserve">своевременное направление в Центр принятых правовых актов для включения в Национальный реестр, официального опубликования на Национальном правовом </w:t>
      </w:r>
      <w:proofErr w:type="gramStart"/>
      <w:r>
        <w:t>Интернет-портале</w:t>
      </w:r>
      <w:proofErr w:type="gramEnd"/>
      <w:r>
        <w:t xml:space="preserve"> Республики Беларусь, формирования и ведения эталонного банка данных правовой информации;</w:t>
      </w:r>
    </w:p>
    <w:p w:rsidR="00572017" w:rsidRDefault="00572017">
      <w:pPr>
        <w:pStyle w:val="newncpi"/>
      </w:pPr>
      <w:r>
        <w:t>формирование совместно с Центром единого информационно-правового пространства Республики Беларусь посредством внедрения и использования в своей деятельности эталонного банка данных правовой информации, государственных информационно-правовых ресурсов, информационных технологий и информационных телекоммуникационных систем, функционирующих на основе общих принципов, а также участие в их развитии и совершенствовании;</w:t>
      </w:r>
    </w:p>
    <w:p w:rsidR="00572017" w:rsidRDefault="00572017">
      <w:pPr>
        <w:pStyle w:val="newncpi"/>
      </w:pPr>
      <w:r>
        <w:t>взаимодействие (сопряжение) разрабатываемых информационных систем, предусматривающих использование правовой информации, текстов проектов законов, судебных постановлений, информации правоприменительного характера и предназначенных для реализации возложенных на них задач и функций, с государственными информационно-правовыми ресурсами;</w:t>
      </w:r>
    </w:p>
    <w:p w:rsidR="00572017" w:rsidRDefault="00572017">
      <w:pPr>
        <w:pStyle w:val="newncpi"/>
      </w:pPr>
      <w:r>
        <w:t>направление в Центр для формирования государственных информационно-правовых ресурсов правовых актов рекомендательного характера, методических рекомендаций, разъяснений и иных документов, связанных с использованием и применением на практике принимаемых ими правовых актов, в порядке, определенном этими органами (организациями) совместно с Центром;</w:t>
      </w:r>
    </w:p>
    <w:p w:rsidR="00572017" w:rsidRDefault="00572017">
      <w:pPr>
        <w:pStyle w:val="newncpi"/>
      </w:pPr>
      <w:r>
        <w:t>создание совместно с Центром и обеспечение функционирования публичных центров правовой информации, а также центров эталонной правовой информации.</w:t>
      </w:r>
    </w:p>
    <w:p w:rsidR="00572017" w:rsidRDefault="00572017">
      <w:pPr>
        <w:pStyle w:val="point"/>
      </w:pPr>
      <w:r>
        <w:t>9. Государственные публичные библиотеки обеспечивают свободный доступ граждан к эталонной правовой информации, в том числе через созданные публичные центры правовой информации.</w:t>
      </w:r>
    </w:p>
    <w:p w:rsidR="00572017" w:rsidRDefault="00572017">
      <w:pPr>
        <w:pStyle w:val="point"/>
      </w:pPr>
      <w:r>
        <w:t>10. Положения о публичном центре правовой информации и о центре эталонной правовой информации утверждаются соответствующими государственными органами и иными организациями по согласованию с Центром.</w:t>
      </w:r>
    </w:p>
    <w:p w:rsidR="00572017" w:rsidRDefault="00572017">
      <w:pPr>
        <w:pStyle w:val="chapter"/>
      </w:pPr>
      <w:r>
        <w:t>ГЛАВА 3</w:t>
      </w:r>
      <w:r>
        <w:br/>
        <w:t>ОБЩИЕ ТРЕБОВАНИЯ К РАСПРОСТРАНЕНИЮ (ПРЕДОСТАВЛЕНИЮ) ПРАВОВОЙ ИНФОРМАЦИИ</w:t>
      </w:r>
    </w:p>
    <w:p w:rsidR="00572017" w:rsidRDefault="00572017">
      <w:pPr>
        <w:pStyle w:val="point"/>
      </w:pPr>
      <w:r>
        <w:t>11. </w:t>
      </w:r>
      <w:proofErr w:type="gramStart"/>
      <w:r>
        <w:t>Распространение (предоставление) правовых актов осуществляется путем точного воспроизведения текста правового акта с указанием его обязательных реквизитов (вид, дата принятия (издания), регистрационный номер, название, должность, инициалы (инициал собственного имени) и фамилия должностного лица (лиц), уполномоченного (уполномоченных) подписывать правовой акт), а также источника, даты официального опубликования правового акта и регистрационного номера Национального реестра.</w:t>
      </w:r>
      <w:proofErr w:type="gramEnd"/>
      <w:r>
        <w:t xml:space="preserve"> При этом допускается распространение (предоставление) правового акта с неполным изложением текста при наличии пометки «(Извлечение)».</w:t>
      </w:r>
    </w:p>
    <w:p w:rsidR="00572017" w:rsidRDefault="00572017">
      <w:pPr>
        <w:pStyle w:val="point"/>
      </w:pPr>
      <w:r>
        <w:t>12. При распространении (предоставлении) правовых актов в контрольном состоянии:</w:t>
      </w:r>
    </w:p>
    <w:p w:rsidR="00572017" w:rsidRDefault="00572017">
      <w:pPr>
        <w:pStyle w:val="newncpi"/>
      </w:pPr>
      <w:r>
        <w:t xml:space="preserve">в электронной форме дополнительно указывается информация о правовых актах, предусматривающих внесение в данные правовые акты изменений, приостановление либо продление действия, отмену либо признание </w:t>
      </w:r>
      <w:proofErr w:type="gramStart"/>
      <w:r>
        <w:t>утратившими</w:t>
      </w:r>
      <w:proofErr w:type="gramEnd"/>
      <w:r>
        <w:t xml:space="preserve"> силу, их реквизитах (вид, дата принятия (издания), регистрационный номер), источниках, датах официального опубликования, регистрационных номерах Национального реестра;</w:t>
      </w:r>
    </w:p>
    <w:p w:rsidR="00572017" w:rsidRDefault="00572017">
      <w:pPr>
        <w:pStyle w:val="newncpi"/>
      </w:pPr>
      <w:proofErr w:type="gramStart"/>
      <w:r>
        <w:t xml:space="preserve">в печатной форме либо в форме электронных изданий – информация о последних изменениях в этот правовой акт (правовой акт, предусматривающий внесение в данный правовой акт изменений, приостановление либо продление действия, отмену либо признание утратившим силу, и его реквизиты (вид, дата принятия (издания), </w:t>
      </w:r>
      <w:r>
        <w:lastRenderedPageBreak/>
        <w:t>регистрационный номер), источник, дата официального опубликования, регистрационный номер Национального реестра).</w:t>
      </w:r>
      <w:proofErr w:type="gramEnd"/>
    </w:p>
    <w:p w:rsidR="00572017" w:rsidRDefault="00572017">
      <w:pPr>
        <w:pStyle w:val="point"/>
      </w:pPr>
      <w:r>
        <w:t>13. </w:t>
      </w:r>
      <w:proofErr w:type="gramStart"/>
      <w:r>
        <w:t>При распространении (предоставлении) правовой информации в электронной форме соответствующие информационные ресурсы в обязательном порядке должны предусматривать доступную и наглядную для пользователей возможность ознакомления с текстами правовых актов без каких-либо комментариев, пояснений и примечаний, если они не предусмотрены непосредственно этими правовыми актами либо не включены в эталонный банк данных правовой информации при обработке правовых актов.</w:t>
      </w:r>
      <w:proofErr w:type="gramEnd"/>
    </w:p>
    <w:p w:rsidR="00572017" w:rsidRDefault="00572017">
      <w:pPr>
        <w:pStyle w:val="point"/>
      </w:pPr>
      <w:r>
        <w:t>14. Распространение (предоставление) правового акта, переведенного с государственного языка, на котором он был принят (издан), осуществляется с пометкой «(Неофициальный перевод)», изложенной на языке перевода, если иное не предусмотрено законодательством.</w:t>
      </w:r>
    </w:p>
    <w:p w:rsidR="00572017" w:rsidRDefault="00572017">
      <w:pPr>
        <w:pStyle w:val="chapter"/>
      </w:pPr>
      <w:r>
        <w:t>ГЛАВА 4</w:t>
      </w:r>
      <w:r>
        <w:br/>
        <w:t>ПОРЯДОК И УСЛОВИЯ РАСПРОСТРАНЕНИЯ (ПРЕДОСТАВЛЕНИЯ) ПРАВОВОЙ ИНФОРМАЦИИ</w:t>
      </w:r>
    </w:p>
    <w:p w:rsidR="00572017" w:rsidRDefault="00572017">
      <w:pPr>
        <w:pStyle w:val="point"/>
      </w:pPr>
      <w:r>
        <w:t>15. Организации и индивидуальные предприниматели для заключения договоров предоставления правовой информации для ее дальнейшего распространения (предоставления) в печатной форме либо в форме электронных изданий обращаются в региональные центры правовой информации, а для заключения договоров предоставления правовой информации для ее дальнейшего распространения (предоставления) в электронной форме – в Центр.</w:t>
      </w:r>
    </w:p>
    <w:p w:rsidR="00572017" w:rsidRDefault="00572017">
      <w:pPr>
        <w:pStyle w:val="newncpi"/>
      </w:pPr>
      <w:r>
        <w:t>Региональным центром правовой информации или Центром заключается договор предоставления правовой информации для ее дальнейшего распространения (предоставления), соответствующий стандартной форме данного договора, определенной Центром по согласованию с Администрацией Президента Республики Беларусь, если иное не предусмотрено в части третьей настоящего пункта.</w:t>
      </w:r>
    </w:p>
    <w:p w:rsidR="00572017" w:rsidRDefault="00572017">
      <w:pPr>
        <w:pStyle w:val="newncpi"/>
      </w:pPr>
      <w:r>
        <w:t>Проекты договоров, предусматривающих предоставление прав на использование информационных и технологических составляющих эталонного банка данных правовой информации за пределами Республики Беларусь, согласовываются с Администрацией Президента Республики Беларусь.</w:t>
      </w:r>
    </w:p>
    <w:p w:rsidR="00572017" w:rsidRDefault="00572017">
      <w:pPr>
        <w:pStyle w:val="point"/>
      </w:pPr>
      <w:r>
        <w:t>16. Заключение договоров предоставления правовой информации для ее дальнейшего распространения (предоставления) обеспечивается в срок, не превышающий 5 рабочих дней со дня обращения организации или индивидуального предпринимателя в региональный центр правовой информации или Центр, за исключением договоров, предусмотренных в части третьей пункта 15 настоящего Положения.</w:t>
      </w:r>
    </w:p>
    <w:p w:rsidR="00572017" w:rsidRDefault="00572017">
      <w:pPr>
        <w:pStyle w:val="point"/>
      </w:pPr>
      <w:r>
        <w:t>17. Центр вправе отказать в заключени</w:t>
      </w:r>
      <w:proofErr w:type="gramStart"/>
      <w:r>
        <w:t>и</w:t>
      </w:r>
      <w:proofErr w:type="gramEnd"/>
      <w:r>
        <w:t xml:space="preserve"> договора предоставления правовой информации для ее дальнейшего распространения (предоставления) в случаях:</w:t>
      </w:r>
    </w:p>
    <w:p w:rsidR="00572017" w:rsidRDefault="00572017">
      <w:pPr>
        <w:pStyle w:val="newncpi"/>
      </w:pPr>
      <w:r>
        <w:t>представления (предъявления) заинтересованным лицом документов и (или) сведений, не соответствующих требованиям законодательства, в том числе поддельных, подложных или недействительных документов;</w:t>
      </w:r>
    </w:p>
    <w:p w:rsidR="00572017" w:rsidRDefault="00572017">
      <w:pPr>
        <w:pStyle w:val="newncpi"/>
      </w:pPr>
      <w:r>
        <w:t>если не истекли 6 месяцев со дня расторжения с обратившейся организацией или индивидуальным предпринимателем договора предоставления правовой информации для ее дальнейшего распространения (предоставления) в результате одностороннего отказа Центра от исполнения этого договора в соответствии с пунктом 22 настоящего Положения.</w:t>
      </w:r>
    </w:p>
    <w:p w:rsidR="00572017" w:rsidRDefault="00572017">
      <w:pPr>
        <w:pStyle w:val="point"/>
      </w:pPr>
      <w:r>
        <w:t>18. Договоры предоставления правовой информации для ее дальнейшего распространения (предоставления) наряду с существенными условиями, определенными гражданским законодательством, должны содержать следующие существенные условия:</w:t>
      </w:r>
    </w:p>
    <w:p w:rsidR="00572017" w:rsidRDefault="00572017">
      <w:pPr>
        <w:pStyle w:val="underpoint"/>
      </w:pPr>
      <w:r>
        <w:t>18.1. договоры предоставления правовой информации для ее дальнейшего распространения (предоставления) в печатной форме, в форме электронных изданий – обязательство организации и индивидуального предпринимателя:</w:t>
      </w:r>
    </w:p>
    <w:p w:rsidR="00572017" w:rsidRDefault="00572017">
      <w:pPr>
        <w:pStyle w:val="newncpi"/>
      </w:pPr>
      <w:proofErr w:type="gramStart"/>
      <w:r>
        <w:lastRenderedPageBreak/>
        <w:t>обеспечивать при распространении (предоставлении) правовой информации соответствие текстов правовых актов и их обязательных реквизитов, размещаемых в печатном и (или) электронном изданиях, эталонной правовой информации;</w:t>
      </w:r>
      <w:proofErr w:type="gramEnd"/>
    </w:p>
    <w:p w:rsidR="00572017" w:rsidRDefault="00572017">
      <w:pPr>
        <w:pStyle w:val="newncpi"/>
      </w:pPr>
      <w:r>
        <w:t>размещать в печатном и (или) электронном изданиях ссылку на источник получения информации – «Национальный реестр правовых актов Республики Беларусь. Эталонный банк данных правовой информации Республики Беларусь»;</w:t>
      </w:r>
    </w:p>
    <w:p w:rsidR="00572017" w:rsidRDefault="00572017">
      <w:pPr>
        <w:pStyle w:val="newncpi"/>
      </w:pPr>
      <w:r>
        <w:t xml:space="preserve">безвозмездно предоставлять Центру для </w:t>
      </w:r>
      <w:proofErr w:type="gramStart"/>
      <w:r>
        <w:t>реализации</w:t>
      </w:r>
      <w:proofErr w:type="gramEnd"/>
      <w:r>
        <w:t xml:space="preserve"> возложенной на него функции анализа распространяемой (предоставляемой) правовой информации один экземпляр издания в течение 30 дней со дня его выпуска;</w:t>
      </w:r>
    </w:p>
    <w:p w:rsidR="00572017" w:rsidRDefault="00572017">
      <w:pPr>
        <w:pStyle w:val="newncpi"/>
      </w:pPr>
      <w:r>
        <w:t>обеспечивать соблюдение требований настоящего Положения и иных законодательных актов, регулирующих деятельность по распространению (предоставлению) правовой информации;</w:t>
      </w:r>
    </w:p>
    <w:p w:rsidR="00572017" w:rsidRDefault="00572017">
      <w:pPr>
        <w:pStyle w:val="underpoint"/>
      </w:pPr>
      <w:r>
        <w:t>18.2. договоры предоставления правовой информации для ее дальнейшего распространения (предоставления) в электронной форме:</w:t>
      </w:r>
    </w:p>
    <w:p w:rsidR="00572017" w:rsidRDefault="00572017">
      <w:pPr>
        <w:pStyle w:val="newncpi"/>
      </w:pPr>
      <w:r>
        <w:t>обязательство Центра:</w:t>
      </w:r>
    </w:p>
    <w:p w:rsidR="00572017" w:rsidRDefault="00572017">
      <w:pPr>
        <w:pStyle w:val="newncpi"/>
      </w:pPr>
      <w:r>
        <w:t>осуществлять обработку правовых актов, включаемых в состав информационных и технологических составляющих эталонного банка данных правовой информации, в соответствии с технологией ведения Национального реестра, формирования и ведения эталонного банка данных правовой информации;</w:t>
      </w:r>
    </w:p>
    <w:p w:rsidR="00572017" w:rsidRDefault="00572017">
      <w:pPr>
        <w:pStyle w:val="newncpi"/>
      </w:pPr>
      <w:r>
        <w:t>информировать организацию и индивидуального предпринимателя об изменении технологии формирования, ведения и передачи информационных и технологических составляющих эталонного банка данных правовой информации не менее чем за 45 рабочих дней до начала внедрения;</w:t>
      </w:r>
    </w:p>
    <w:p w:rsidR="00572017" w:rsidRDefault="00572017">
      <w:pPr>
        <w:pStyle w:val="newncpi"/>
      </w:pPr>
      <w:r>
        <w:t>обеспечивать конфиденциальность полученных в соответствии с этим договором сведений, в том числе после завершения договорных отношений с организацией и индивидуальным предпринимателем, не использовать эту информацию для целей собственной деятельности по распространению (предоставлению) правовой информации третьим лицам или в интересах такой деятельности третьих лиц;</w:t>
      </w:r>
    </w:p>
    <w:p w:rsidR="00572017" w:rsidRDefault="00572017">
      <w:pPr>
        <w:pStyle w:val="newncpi"/>
      </w:pPr>
      <w:r>
        <w:t>обязательство организации и индивидуального предпринимателя:</w:t>
      </w:r>
    </w:p>
    <w:p w:rsidR="00572017" w:rsidRDefault="00572017">
      <w:pPr>
        <w:pStyle w:val="newncpi"/>
      </w:pPr>
      <w:r>
        <w:t xml:space="preserve">безвозмездно предоставлять Центру для </w:t>
      </w:r>
      <w:proofErr w:type="gramStart"/>
      <w:r>
        <w:t>реализации</w:t>
      </w:r>
      <w:proofErr w:type="gramEnd"/>
      <w:r>
        <w:t xml:space="preserve"> возложенной на него функции анализа распространяемой (предоставляемой) правовой информации один комплект полнофункционального информационного ресурса, содержащего правовую информацию, а также доступ к полнофункциональному информационному ресурсу, содержащему правовую информацию и размещаемому в глобальной компьютерной сети Интернет;</w:t>
      </w:r>
    </w:p>
    <w:p w:rsidR="00572017" w:rsidRDefault="00572017">
      <w:pPr>
        <w:pStyle w:val="newncpi"/>
      </w:pPr>
      <w:r>
        <w:t>обеспечивать соблюдение требований настоящего Положения и иных законодательных актов, регулирующих деятельность по распространению (предоставлению) правовой информации.</w:t>
      </w:r>
    </w:p>
    <w:p w:rsidR="00572017" w:rsidRDefault="00572017">
      <w:pPr>
        <w:pStyle w:val="point"/>
      </w:pPr>
      <w:r>
        <w:t>19. Не требуется заключения с Центром договоров предоставления правовой информации для ее дальнейшего распространения (предоставления) в отношении:</w:t>
      </w:r>
    </w:p>
    <w:p w:rsidR="00572017" w:rsidRDefault="00572017">
      <w:pPr>
        <w:pStyle w:val="newncpi"/>
      </w:pPr>
      <w:r>
        <w:t>официальных периодических печатных изданий, осуществляющих обнародование (опубликование) правовых актов, направляемых им государственными органами (должностными лицами) в соответствии с законодательными актами;</w:t>
      </w:r>
    </w:p>
    <w:p w:rsidR="00572017" w:rsidRDefault="00572017">
      <w:pPr>
        <w:pStyle w:val="newncpi"/>
      </w:pPr>
      <w:r>
        <w:t>правовых актов, распространяемых (предоставляемых) государственными органами и иными государственными организациями, их принявшими, а также подчиненными им организациями;</w:t>
      </w:r>
    </w:p>
    <w:p w:rsidR="00572017" w:rsidRDefault="00572017">
      <w:pPr>
        <w:pStyle w:val="newncpi"/>
      </w:pPr>
      <w:r>
        <w:t>печатных и электронных</w:t>
      </w:r>
      <w:r>
        <w:rPr>
          <w:i/>
          <w:iCs/>
        </w:rPr>
        <w:t xml:space="preserve"> </w:t>
      </w:r>
      <w:r>
        <w:t>изданий, баз и банков данных, содержащих правовые акты государственных органов и издаваемых (формируемых) этими государственными органами для обеспечения правовой информацией подчиненных или входящих в состав (систему) этих государственных органов организаций;</w:t>
      </w:r>
    </w:p>
    <w:p w:rsidR="00572017" w:rsidRDefault="00572017">
      <w:pPr>
        <w:pStyle w:val="newncpi"/>
      </w:pPr>
      <w:r>
        <w:t xml:space="preserve">правовой информации, касающейся деятельности государственных органов, подчиненных или входящих в состав (систему) этих государственных органов организаций и размещаемой на официальных сайтах этих государственных органов </w:t>
      </w:r>
      <w:r>
        <w:lastRenderedPageBreak/>
        <w:t>(организаций) либо касающейся деятельности иных организаций и индивидуальных предпринимателей и размещаемой в количестве, не превышающем пяти правовых актов, на сайтах таких организаций (индивидуальных предпринимателей);</w:t>
      </w:r>
    </w:p>
    <w:p w:rsidR="00572017" w:rsidRDefault="00572017">
      <w:pPr>
        <w:pStyle w:val="newncpi"/>
      </w:pPr>
      <w:r>
        <w:t>правовой информации, размещаемой государственными органами, иными организациями или индивидуальными предпринимателями в общедоступных местах (на информационных стендах, табло) в информационных и иных целях, не связанных с непосредственной коммерческой реализацией этой правовой информации;</w:t>
      </w:r>
    </w:p>
    <w:p w:rsidR="00572017" w:rsidRDefault="00572017">
      <w:pPr>
        <w:pStyle w:val="newncpi"/>
      </w:pPr>
      <w:r>
        <w:t>правовых актов с неполным изложением текста, не превышающим двадцати процентов текста соответствующего правового акта, в составе авторских произведений, включенных в научные, научно-популярные, производственно-практические, учебные, справочные, информационные печатные и электронные издания;</w:t>
      </w:r>
    </w:p>
    <w:p w:rsidR="00572017" w:rsidRDefault="00572017">
      <w:pPr>
        <w:pStyle w:val="newncpi"/>
      </w:pPr>
      <w:r>
        <w:t>организаций и индивидуальных предпринимателей, осуществляющих распространение (предоставление) и обслуживание за пределами Республики Беларусь баз и банков данных, информационных ресурсов, содержащих правовую информацию Республики Беларусь, созданных лицом, заключившим с Центром договор, предусматривающий предоставление прав на использование информационных и технологических составляющих эталонного банка данных правовой информации за пределами Республики Беларусь;</w:t>
      </w:r>
    </w:p>
    <w:p w:rsidR="00572017" w:rsidRDefault="00572017">
      <w:pPr>
        <w:pStyle w:val="newncpi"/>
      </w:pPr>
      <w:proofErr w:type="gramStart"/>
      <w:r>
        <w:t>организаций и индивидуальных предпринимателей, осуществляющих продажу (предоставление) материальных носителей, содержащих правовую информацию в печатной форме, форме электронных изданий и (или) электронной форме, если такая продажа (предоставление) не связана с подготовкой к изданию печатных и электронных изданий, содержащих правовую информацию, производством баз и банков данных, иных информационных ресурсов этими же организациями и индивидуальными предпринимателями;</w:t>
      </w:r>
      <w:proofErr w:type="gramEnd"/>
    </w:p>
    <w:p w:rsidR="00572017" w:rsidRDefault="00572017">
      <w:pPr>
        <w:pStyle w:val="newncpi"/>
      </w:pPr>
      <w:r>
        <w:t>иных случаев, определенных законами либо решениями Президента Республики Беларусь.</w:t>
      </w:r>
    </w:p>
    <w:p w:rsidR="00572017" w:rsidRDefault="00572017">
      <w:pPr>
        <w:pStyle w:val="newncpi"/>
      </w:pPr>
      <w:proofErr w:type="gramStart"/>
      <w:r>
        <w:t>При этом распространение соответствующих правовых актов в случаях, предусмотренных в абзацах втором–шестом части первой настоящего пункта, допускается только после включения таких документов в установленном законодательством порядке в Национальный реестр и официального опубликования на Национальном правовом Интернет-портале Республики Беларусь, если иное не предусмотрено Президентом Республики Беларусь, Администрацией Президента Республики Беларусь или пресс-службой Президента Республики Беларусь.</w:t>
      </w:r>
      <w:proofErr w:type="gramEnd"/>
    </w:p>
    <w:p w:rsidR="00572017" w:rsidRDefault="00572017">
      <w:pPr>
        <w:pStyle w:val="point"/>
      </w:pPr>
      <w:r>
        <w:t>20. Центр на основании заключенного договора предоставляет для дальнейшего распространения (предоставления) правовой информации:</w:t>
      </w:r>
    </w:p>
    <w:p w:rsidR="00572017" w:rsidRDefault="00572017">
      <w:pPr>
        <w:pStyle w:val="newncpi"/>
      </w:pPr>
      <w:r>
        <w:t>организациям и индивидуальным предпринимателям, распространяющим (предоставляющим) правовую информацию в печатной форме, в форме электронных изданий, – информационно-поисковую систему «ЭТАЛОН» и ее обновление и (или) доступ к информационно-поисковой системе «ЭТАЛОН-</w:t>
      </w:r>
      <w:proofErr w:type="gramStart"/>
      <w:r>
        <w:t>ONLINE</w:t>
      </w:r>
      <w:proofErr w:type="gramEnd"/>
      <w:r>
        <w:t>»;</w:t>
      </w:r>
    </w:p>
    <w:p w:rsidR="00572017" w:rsidRDefault="00572017">
      <w:pPr>
        <w:pStyle w:val="newncpi"/>
      </w:pPr>
      <w:r>
        <w:t>организациям и индивидуальным предпринимателям, распространяющим (предоставляющим) правовую информацию в электронной форме, – информационные и технологические составляющие эталонного банка данных правовой информации.</w:t>
      </w:r>
    </w:p>
    <w:p w:rsidR="00572017" w:rsidRDefault="00572017">
      <w:pPr>
        <w:pStyle w:val="newncpi"/>
      </w:pPr>
      <w:r>
        <w:t>Периодичность обновления информационных и технологических составляющих эталонного банка данных правовой информации определяется договором.</w:t>
      </w:r>
    </w:p>
    <w:p w:rsidR="00572017" w:rsidRDefault="00572017">
      <w:pPr>
        <w:pStyle w:val="newncpi"/>
      </w:pPr>
      <w:r>
        <w:t>В случае, предусмотренном договором, в дополнение к информационным и технологическим составляющим эталонного банка данных правовой информации Центром могут предоставляться дополнительные информационные и технологические ресурсы эталонного банка данных правовой информации.</w:t>
      </w:r>
    </w:p>
    <w:p w:rsidR="00572017" w:rsidRDefault="00572017">
      <w:pPr>
        <w:pStyle w:val="point"/>
      </w:pPr>
      <w:r>
        <w:t>21. </w:t>
      </w:r>
      <w:proofErr w:type="gramStart"/>
      <w:r>
        <w:t xml:space="preserve">При невыполнении лицами, осуществляющими распространение (предоставление) правовой информации, своих обязательств по договору, а также требований, предусмотренных настоящим Положением и иными законодательными </w:t>
      </w:r>
      <w:r>
        <w:lastRenderedPageBreak/>
        <w:t>актами, регулирующими деятельность по распространению (предоставлению) правовой информации, Центр направляет письменное уведомление такому лицу о допущенном нарушении с указанием срока его устранения либо в государственный орган для принятия иных мер в соответствии с законодательством.</w:t>
      </w:r>
      <w:proofErr w:type="gramEnd"/>
      <w:r>
        <w:t xml:space="preserve"> При необходимости срок для устранения этого нарушения может быть продлен Центром на основании мотивированного ходатайства организации либо индивидуального предпринимателя.</w:t>
      </w:r>
    </w:p>
    <w:p w:rsidR="00572017" w:rsidRDefault="00572017">
      <w:pPr>
        <w:pStyle w:val="newncpi"/>
      </w:pPr>
      <w:proofErr w:type="gramStart"/>
      <w:r>
        <w:t>Если в установленный срок нарушение не устранено, Центр вправе по согласованию с Администрацией Президента Республики Беларусь приостановить предоставление организации или индивидуальному предпринимателю правовой информации до его устранения либо, при повторном в течение года невыполнении обязательств, осуществить односторонний отказ от исполнения договора, уведомив об этом организацию или индивидуального предпринимателя и указав мотивы такого отказа.</w:t>
      </w:r>
      <w:proofErr w:type="gramEnd"/>
    </w:p>
    <w:p w:rsidR="00572017" w:rsidRDefault="00572017">
      <w:pPr>
        <w:pStyle w:val="point"/>
      </w:pPr>
      <w:r>
        <w:t>22. В случае одностороннего отказа Центра от исполнения договора новый договор с организацией или индивидуальным предпринимателем может быть заключен Центром не ранее чем через 6 месяцев со дня расторжения указанного договора.</w:t>
      </w:r>
    </w:p>
    <w:p w:rsidR="00572017" w:rsidRDefault="00572017">
      <w:pPr>
        <w:pStyle w:val="point"/>
      </w:pPr>
      <w:r>
        <w:t>23. Отказ Центра в заключени</w:t>
      </w:r>
      <w:proofErr w:type="gramStart"/>
      <w:r>
        <w:t>и</w:t>
      </w:r>
      <w:proofErr w:type="gramEnd"/>
      <w:r>
        <w:t xml:space="preserve"> договора, приостановление предоставления правовой информации, односторонний отказ от исполнения договора могут быть обжалованы в суде в порядке, установленном законодательными актами.</w:t>
      </w:r>
    </w:p>
    <w:p w:rsidR="00572017" w:rsidRDefault="00572017">
      <w:pPr>
        <w:pStyle w:val="point"/>
      </w:pPr>
      <w:r>
        <w:t>24. При необходимости по решению Администрации Президента Республики Беларусь для рассмотрения вопросов соблюдения договорной дисциплины сторон при Центре может создаваться межведомственная комиссия с участием представителей Министерства юстиции, Министерства информации, других государственных органов и организаций.</w:t>
      </w:r>
    </w:p>
    <w:p w:rsidR="00572017" w:rsidRDefault="00572017">
      <w:pPr>
        <w:pStyle w:val="chapter"/>
      </w:pPr>
      <w:r>
        <w:t>ГЛАВА 5</w:t>
      </w:r>
      <w:r>
        <w:br/>
        <w:t>РАСПРОСТРАНЕНИЕ (ПРЕДОСТАВЛЕНИЕ) ПРАВОВОЙ ИНФОРМАЦИИ ЦЕНТРОМ</w:t>
      </w:r>
    </w:p>
    <w:p w:rsidR="00572017" w:rsidRDefault="00572017">
      <w:pPr>
        <w:pStyle w:val="point"/>
      </w:pPr>
      <w:r>
        <w:t>25. Центр осуществляет распространение (предоставление) правовой информации, текстов проектов законов, судебных постановлений, информации правоприменительного характера посредством:</w:t>
      </w:r>
    </w:p>
    <w:p w:rsidR="00572017" w:rsidRDefault="00572017">
      <w:pPr>
        <w:pStyle w:val="newncpi"/>
      </w:pPr>
      <w:proofErr w:type="gramStart"/>
      <w:r>
        <w:t>Национального</w:t>
      </w:r>
      <w:proofErr w:type="gramEnd"/>
      <w:r>
        <w:t xml:space="preserve"> правового Интернет-портала Республики Беларусь;</w:t>
      </w:r>
    </w:p>
    <w:p w:rsidR="00572017" w:rsidRDefault="00572017">
      <w:pPr>
        <w:pStyle w:val="newncpi"/>
      </w:pPr>
      <w:r>
        <w:t>печатных и электронных изданий;</w:t>
      </w:r>
    </w:p>
    <w:p w:rsidR="00572017" w:rsidRDefault="00572017">
      <w:pPr>
        <w:pStyle w:val="newncpi"/>
      </w:pPr>
      <w:r>
        <w:t>информационно-поисковых систем «ЭТАЛОН» и «ЭТАЛОН-</w:t>
      </w:r>
      <w:proofErr w:type="gramStart"/>
      <w:r>
        <w:t>ONLINE</w:t>
      </w:r>
      <w:proofErr w:type="gramEnd"/>
      <w:r>
        <w:t>» (прав пользования соответствующими ресурсами);</w:t>
      </w:r>
    </w:p>
    <w:p w:rsidR="00572017" w:rsidRDefault="00572017">
      <w:pPr>
        <w:pStyle w:val="newncpi"/>
      </w:pPr>
      <w:r>
        <w:t>тематических и иных банков данных;</w:t>
      </w:r>
    </w:p>
    <w:p w:rsidR="00572017" w:rsidRDefault="00572017">
      <w:pPr>
        <w:pStyle w:val="newncpi"/>
      </w:pPr>
      <w:r>
        <w:t>иных государственных информационно-правовых ресурсов;</w:t>
      </w:r>
    </w:p>
    <w:p w:rsidR="00572017" w:rsidRDefault="00572017">
      <w:pPr>
        <w:pStyle w:val="newncpi"/>
      </w:pPr>
      <w:r>
        <w:t>предоставления копий правовых актов и текстов проектов законов, судебных постановлений, информации правоприменительного характера, содержащихся в государственных информационно-правовых ресурсах, по запросам физических лиц, в том числе индивидуальных предпринимателей, и организаций.</w:t>
      </w:r>
    </w:p>
    <w:p w:rsidR="00572017" w:rsidRDefault="00572017">
      <w:pPr>
        <w:pStyle w:val="newncpi"/>
      </w:pPr>
      <w:r>
        <w:t>Правовая информация, содержащаяся в государственных информационно-правовых ресурсах и изданиях, указанных в части первой настоящего пункта, является официальной. Производство и размещение (распространение) рекламы государственных информационно-правовых ресурсов, формируемых Центром, осуществляются в порядке, предусмотренном для социальной рекламы.</w:t>
      </w:r>
    </w:p>
    <w:p w:rsidR="00572017" w:rsidRDefault="00572017">
      <w:pPr>
        <w:pStyle w:val="point"/>
      </w:pPr>
      <w:r>
        <w:t>26. Печатные и электронные издания, выпускаемые Центром, могут распространяться (предоставляться) по заявкам организаций и граждан, по подписке, через торговую сеть или иными не запрещенными законодательством способами.</w:t>
      </w:r>
    </w:p>
    <w:p w:rsidR="00572017" w:rsidRDefault="00572017">
      <w:pPr>
        <w:pStyle w:val="point"/>
      </w:pPr>
      <w:r>
        <w:t>27. Информационно-поисковая система «ЭТАЛОН»* и ее обновления распространяются (предоставляются):</w:t>
      </w:r>
    </w:p>
    <w:p w:rsidR="00572017" w:rsidRDefault="00572017">
      <w:pPr>
        <w:pStyle w:val="newncpi"/>
      </w:pPr>
      <w:r>
        <w:t xml:space="preserve">государственным органам согласно приложению 1 к настоящему Положению – безвозмездно в соответствии с лимитами, утверждаемыми Администрацией Президента </w:t>
      </w:r>
      <w:r>
        <w:lastRenderedPageBreak/>
        <w:t>Республики Беларусь в пределах средств республиканского бюджета, выделяемых Центру;</w:t>
      </w:r>
    </w:p>
    <w:p w:rsidR="00572017" w:rsidRDefault="00572017">
      <w:pPr>
        <w:pStyle w:val="newncpi"/>
      </w:pPr>
      <w:r>
        <w:t>государственным органам и иным организациям согласно приложению 2 к настоящему Положению – безвозмездно по одному комплекту в пределах средств республиканского бюджета, выделяемых Центру;</w:t>
      </w:r>
    </w:p>
    <w:p w:rsidR="00572017" w:rsidRDefault="00572017">
      <w:pPr>
        <w:pStyle w:val="newncpi"/>
      </w:pPr>
      <w:r>
        <w:t>государственным органам и иным организациям сверх установленных лимитов, а также иным заинтересованным – по ценам (тарифам), определяемым Центром в соответствии с пунктом 31 настоящего Положения.</w:t>
      </w:r>
    </w:p>
    <w:p w:rsidR="00572017" w:rsidRDefault="00572017">
      <w:pPr>
        <w:pStyle w:val="newncpi"/>
      </w:pPr>
      <w:proofErr w:type="gramStart"/>
      <w:r>
        <w:t>Государственным органам и иным организациям, указанным в абзацах втором и третьем части первой настоящего пункта, в дополнение к информационно-поисковой системе «ЭТАЛОН»* в пределах средств республиканского бюджета, выделяемых Центру, может предоставляться доступ к информационно-поисковой системе «ЭТАЛОН-ONLINE»* посредством предоставления идентификаторов данной системы с учетом количества одновременного доступа пользователей к информационно-поисковой системе «ЭТАЛОН»*, определенного в соответствии с абзацами вторым и третьим части первой</w:t>
      </w:r>
      <w:proofErr w:type="gramEnd"/>
      <w:r>
        <w:t xml:space="preserve"> настоящего пункта.</w:t>
      </w:r>
    </w:p>
    <w:p w:rsidR="00572017" w:rsidRDefault="00572017">
      <w:pPr>
        <w:pStyle w:val="point"/>
      </w:pPr>
      <w:r>
        <w:t>28. Исключен.</w:t>
      </w:r>
    </w:p>
    <w:p w:rsidR="00572017" w:rsidRDefault="00572017">
      <w:pPr>
        <w:pStyle w:val="point"/>
      </w:pPr>
      <w:r>
        <w:t>29. Центр вправе предоставлять безвозмездно информационно-поисковую систему «ЭТАЛОН»* и (или) ее обновления, а также доступ к информационно-поисковой системе «ЭТАЛОН-</w:t>
      </w:r>
      <w:proofErr w:type="gramStart"/>
      <w:r>
        <w:t>ONLINE</w:t>
      </w:r>
      <w:proofErr w:type="gramEnd"/>
      <w:r>
        <w:t>»* посредством предоставления идентификаторов данной системы:</w:t>
      </w:r>
    </w:p>
    <w:p w:rsidR="00572017" w:rsidRDefault="00572017">
      <w:pPr>
        <w:pStyle w:val="underpoint"/>
      </w:pPr>
      <w:r>
        <w:t>29.1. в пределах средств республиканского бюджета, выделяемых Центру:</w:t>
      </w:r>
    </w:p>
    <w:p w:rsidR="00572017" w:rsidRDefault="00572017">
      <w:pPr>
        <w:pStyle w:val="newncpi"/>
      </w:pPr>
      <w:r>
        <w:t>государственным публичным библиотекам, в которых созданы и функционируют публичные центры правовой информации;</w:t>
      </w:r>
    </w:p>
    <w:p w:rsidR="00572017" w:rsidRDefault="00572017">
      <w:pPr>
        <w:pStyle w:val="newncpi"/>
      </w:pPr>
      <w:proofErr w:type="gramStart"/>
      <w:r>
        <w:t>государственным органам и иным организациям, в которых созданы и функционируют центры эталонной правовой информации либо которые совместно с Центром обеспечивают формирование банков данных, содержащих принимаемые (издаваемые) ими локальные правовые акты и документы, связанные с использованием и применением на практике принимаемых правовых актов, в составе таких систем, а также организациям, входящим в структуру (систему, состав) данных государственных органов и иных организаций;</w:t>
      </w:r>
      <w:proofErr w:type="gramEnd"/>
    </w:p>
    <w:p w:rsidR="00572017" w:rsidRDefault="00572017">
      <w:pPr>
        <w:pStyle w:val="newncpi"/>
      </w:pPr>
      <w:r>
        <w:t>международным и иностранным организациям в рамках осуществления межгосударственного обмена правовой информацией;</w:t>
      </w:r>
    </w:p>
    <w:p w:rsidR="00572017" w:rsidRDefault="00572017">
      <w:pPr>
        <w:pStyle w:val="newncpi"/>
      </w:pPr>
      <w:r>
        <w:t>в иных случаях по решению Президента Республики Беларусь;</w:t>
      </w:r>
    </w:p>
    <w:p w:rsidR="00572017" w:rsidRDefault="00572017">
      <w:pPr>
        <w:pStyle w:val="underpoint"/>
      </w:pPr>
      <w:r>
        <w:t>29.2. с отнесением соответствующих затрат на результаты хозяйственной деятельности Центра государственным органам и иным организациям, не указанным в подпункте 29.1 настоящего пункта, по согласованию с Администрацией Президента Республики Беларусь.</w:t>
      </w:r>
    </w:p>
    <w:p w:rsidR="00572017" w:rsidRDefault="00572017">
      <w:pPr>
        <w:pStyle w:val="snoskiline"/>
      </w:pPr>
      <w:r>
        <w:t>______________________________</w:t>
      </w:r>
    </w:p>
    <w:p w:rsidR="00572017" w:rsidRDefault="00572017">
      <w:pPr>
        <w:pStyle w:val="snoski"/>
        <w:spacing w:after="240"/>
      </w:pPr>
      <w:r>
        <w:t>* В составе банков данных «Законодательство Республики Беларусь», «Решения органов местного управления и самоуправления», «Международные договоры», «Правоприменительная практика», «Судебная практика», «Формы документов», а также в случаях, определенных Администрацией Президента Республики Беларусь, иные банки данных.</w:t>
      </w:r>
    </w:p>
    <w:p w:rsidR="00572017" w:rsidRDefault="00572017">
      <w:pPr>
        <w:pStyle w:val="point"/>
      </w:pPr>
      <w:r>
        <w:t>30. </w:t>
      </w:r>
      <w:proofErr w:type="gramStart"/>
      <w:r>
        <w:t>По поручению Президента Республики Беларусь, Администрации Президента Республики Беларусь, а также по заявкам других государственных органов и иных организаций либо по собственной инициативе Центр организует выпуск печатных и электронных изданий, формирование баз и банков данных, иных государственных информационно-правовых ресурсов на основе эталонной правовой информации и иной информации, предоставляемой государственными органами и иными организациями, а также гражданами.</w:t>
      </w:r>
      <w:proofErr w:type="gramEnd"/>
    </w:p>
    <w:p w:rsidR="00572017" w:rsidRDefault="00572017">
      <w:pPr>
        <w:pStyle w:val="point"/>
      </w:pPr>
      <w:r>
        <w:t>31. Цены (тарифы) на продукцию (работы, услуги) Центра определяются Центром по согласованию с Администрацией Президента Республики Беларусь.</w:t>
      </w:r>
    </w:p>
    <w:p w:rsidR="00572017" w:rsidRDefault="00572017">
      <w:pPr>
        <w:pStyle w:val="newncpi"/>
      </w:pPr>
      <w:r>
        <w:lastRenderedPageBreak/>
        <w:t>Определенные в соответствии с частью первой настоящего пункта цены (тарифы) могут быть уменьшены Центром самостоятельно при условии обеспечения положительного финансового результата от реализации продукции (работ, услуг).</w:t>
      </w:r>
    </w:p>
    <w:p w:rsidR="00572017" w:rsidRDefault="00572017">
      <w:pPr>
        <w:pStyle w:val="point"/>
      </w:pPr>
      <w:r>
        <w:t>32. Региональные центры правовой информации распространяют (предоставляют) правовую информацию и формируют на возмездной договорной основе банки данных локальных правовых актов в порядке и на условиях, предусмотренных для Центра.</w:t>
      </w:r>
    </w:p>
    <w:p w:rsidR="00572017" w:rsidRDefault="00572017">
      <w:pPr>
        <w:pStyle w:val="newncpi"/>
      </w:pPr>
      <w:r>
        <w:t>Координация этой деятельности региональных центров правовой информации осуществляется Центром.</w:t>
      </w:r>
    </w:p>
    <w:p w:rsidR="00572017" w:rsidRDefault="00572017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8"/>
        <w:gridCol w:w="3781"/>
      </w:tblGrid>
      <w:tr w:rsidR="00572017">
        <w:tc>
          <w:tcPr>
            <w:tcW w:w="29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2017" w:rsidRDefault="00572017">
            <w:pPr>
              <w:pStyle w:val="newncpi"/>
            </w:pPr>
            <w:r>
              <w:t> </w:t>
            </w:r>
          </w:p>
        </w:tc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2017" w:rsidRDefault="00572017">
            <w:pPr>
              <w:pStyle w:val="append1"/>
            </w:pPr>
            <w:r>
              <w:t>Приложение 1</w:t>
            </w:r>
          </w:p>
          <w:p w:rsidR="00572017" w:rsidRDefault="00572017">
            <w:pPr>
              <w:pStyle w:val="append"/>
            </w:pPr>
            <w:r>
              <w:t>к Положению о деятельности</w:t>
            </w:r>
            <w:r>
              <w:br/>
              <w:t>по распространению (предоставлению)</w:t>
            </w:r>
            <w:r>
              <w:br/>
              <w:t>правовой информации</w:t>
            </w:r>
          </w:p>
        </w:tc>
      </w:tr>
    </w:tbl>
    <w:p w:rsidR="00572017" w:rsidRDefault="00572017">
      <w:pPr>
        <w:pStyle w:val="titlep"/>
        <w:jc w:val="left"/>
      </w:pPr>
      <w:r>
        <w:t>ПЕРЕЧЕНЬ</w:t>
      </w:r>
      <w:r>
        <w:br/>
        <w:t>государственных органов, которым информационно-поисковая система «ЭТАЛОН»* и ее обновления предоставляются безвозмездно</w:t>
      </w:r>
    </w:p>
    <w:p w:rsidR="00572017" w:rsidRDefault="00572017">
      <w:pPr>
        <w:pStyle w:val="withoutpar"/>
      </w:pPr>
      <w:r>
        <w:t>Всебелорусское народное собрание</w:t>
      </w:r>
    </w:p>
    <w:p w:rsidR="00572017" w:rsidRDefault="00572017">
      <w:pPr>
        <w:pStyle w:val="withoutpar"/>
      </w:pPr>
      <w:r>
        <w:t>Совет Министров Республики Беларусь</w:t>
      </w:r>
    </w:p>
    <w:p w:rsidR="00572017" w:rsidRDefault="00572017">
      <w:pPr>
        <w:pStyle w:val="withoutpar"/>
      </w:pPr>
      <w:r>
        <w:t>Совет Республики Национального собрания Республики Беларусь</w:t>
      </w:r>
    </w:p>
    <w:p w:rsidR="00572017" w:rsidRDefault="00572017">
      <w:pPr>
        <w:pStyle w:val="withoutpar"/>
      </w:pPr>
      <w:r>
        <w:t>Палата представителей Национального собрания Республики Беларусь</w:t>
      </w:r>
    </w:p>
    <w:p w:rsidR="00572017" w:rsidRDefault="00572017">
      <w:pPr>
        <w:pStyle w:val="withoutpar"/>
      </w:pPr>
      <w:r>
        <w:t>Конституционный Суд Республики Беларусь</w:t>
      </w:r>
    </w:p>
    <w:p w:rsidR="00572017" w:rsidRDefault="00572017">
      <w:pPr>
        <w:pStyle w:val="withoutpar"/>
      </w:pPr>
      <w:r>
        <w:t>Верховный Суд Республики Беларусь</w:t>
      </w:r>
    </w:p>
    <w:p w:rsidR="00572017" w:rsidRDefault="00572017">
      <w:pPr>
        <w:pStyle w:val="withoutpar"/>
      </w:pPr>
      <w:r>
        <w:t>Администрация Президента Республики Беларусь</w:t>
      </w:r>
    </w:p>
    <w:p w:rsidR="00572017" w:rsidRDefault="00572017">
      <w:pPr>
        <w:pStyle w:val="withoutpar"/>
      </w:pPr>
      <w:r>
        <w:t>Государственный секретариат Совета Безопасности Республики Беларусь</w:t>
      </w:r>
    </w:p>
    <w:p w:rsidR="00572017" w:rsidRDefault="00572017">
      <w:pPr>
        <w:pStyle w:val="withoutpar"/>
      </w:pPr>
      <w:r>
        <w:t>Комитет государственного контроля</w:t>
      </w:r>
    </w:p>
    <w:p w:rsidR="00572017" w:rsidRDefault="00572017">
      <w:pPr>
        <w:pStyle w:val="withoutpar"/>
      </w:pPr>
      <w:r>
        <w:t>Генеральная прокуратура</w:t>
      </w:r>
    </w:p>
    <w:p w:rsidR="00572017" w:rsidRDefault="00572017">
      <w:pPr>
        <w:pStyle w:val="withoutpar"/>
      </w:pPr>
      <w:r>
        <w:t>Национальный банк</w:t>
      </w:r>
    </w:p>
    <w:p w:rsidR="00572017" w:rsidRDefault="00572017">
      <w:pPr>
        <w:pStyle w:val="withoutpar"/>
      </w:pPr>
      <w:r>
        <w:t>Управление делами Президента Республики Беларусь</w:t>
      </w:r>
    </w:p>
    <w:p w:rsidR="00572017" w:rsidRDefault="00572017">
      <w:pPr>
        <w:pStyle w:val="withoutpar"/>
      </w:pPr>
      <w:r>
        <w:t>Центральная избирательная комиссия</w:t>
      </w:r>
    </w:p>
    <w:p w:rsidR="00572017" w:rsidRDefault="00572017">
      <w:pPr>
        <w:pStyle w:val="withoutpar"/>
      </w:pPr>
      <w:r>
        <w:t>Следственный комитет</w:t>
      </w:r>
    </w:p>
    <w:p w:rsidR="00572017" w:rsidRDefault="00572017">
      <w:pPr>
        <w:pStyle w:val="withoutpar"/>
      </w:pPr>
      <w:r>
        <w:t>Государственный комитет судебных экспертиз</w:t>
      </w:r>
    </w:p>
    <w:p w:rsidR="00572017" w:rsidRDefault="00572017">
      <w:pPr>
        <w:pStyle w:val="newncpi"/>
        <w:ind w:firstLine="0"/>
      </w:pPr>
      <w:r>
        <w:t>Комитет государственной безопасности</w:t>
      </w:r>
    </w:p>
    <w:p w:rsidR="00572017" w:rsidRDefault="00572017">
      <w:pPr>
        <w:pStyle w:val="snoskiline"/>
      </w:pPr>
      <w:r>
        <w:t>______________________________</w:t>
      </w:r>
    </w:p>
    <w:p w:rsidR="00572017" w:rsidRDefault="00572017">
      <w:pPr>
        <w:pStyle w:val="snoski"/>
        <w:spacing w:after="240"/>
      </w:pPr>
      <w:r>
        <w:t>* Сетевые версии информационно-поисковой системы «ЭТАЛОН», позволяющие обеспечить одновременный доступ к содержащейся в ней информации до 150 пользователей с учетом штатной численности государственного органа.</w:t>
      </w:r>
    </w:p>
    <w:p w:rsidR="00572017" w:rsidRDefault="00572017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8"/>
        <w:gridCol w:w="3781"/>
      </w:tblGrid>
      <w:tr w:rsidR="00572017">
        <w:tc>
          <w:tcPr>
            <w:tcW w:w="29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2017" w:rsidRDefault="00572017">
            <w:pPr>
              <w:pStyle w:val="newncpi"/>
            </w:pPr>
            <w:r>
              <w:t> </w:t>
            </w:r>
          </w:p>
        </w:tc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2017" w:rsidRDefault="00572017">
            <w:pPr>
              <w:pStyle w:val="append1"/>
            </w:pPr>
            <w:r>
              <w:t>Приложение 2</w:t>
            </w:r>
          </w:p>
          <w:p w:rsidR="00572017" w:rsidRDefault="00572017">
            <w:pPr>
              <w:pStyle w:val="append"/>
            </w:pPr>
            <w:r>
              <w:t>к Положению о деятельности</w:t>
            </w:r>
            <w:r>
              <w:br/>
              <w:t>по распространению (предоставлению)</w:t>
            </w:r>
            <w:r>
              <w:br/>
              <w:t>правовой информации</w:t>
            </w:r>
          </w:p>
        </w:tc>
      </w:tr>
    </w:tbl>
    <w:p w:rsidR="00572017" w:rsidRDefault="00572017">
      <w:pPr>
        <w:pStyle w:val="titlep"/>
        <w:jc w:val="left"/>
      </w:pPr>
      <w:r>
        <w:t>ПЕРЕЧЕНЬ</w:t>
      </w:r>
      <w:r>
        <w:br/>
        <w:t>государственных органов и иных организаций, которым информационно-поисковая система «ЭТАЛОН» и ее обновления предоставляются безвозмездно по одному комплекту</w:t>
      </w:r>
    </w:p>
    <w:p w:rsidR="00572017" w:rsidRDefault="00572017">
      <w:pPr>
        <w:pStyle w:val="withoutpar"/>
      </w:pPr>
      <w:r>
        <w:t>Центральные аппараты республиканских органов государственного управления*</w:t>
      </w:r>
    </w:p>
    <w:p w:rsidR="00572017" w:rsidRDefault="00572017">
      <w:pPr>
        <w:pStyle w:val="newncpi"/>
      </w:pPr>
      <w:r>
        <w:lastRenderedPageBreak/>
        <w:t> </w:t>
      </w:r>
    </w:p>
    <w:p w:rsidR="00572017" w:rsidRDefault="00572017">
      <w:pPr>
        <w:pStyle w:val="withoutpar"/>
      </w:pPr>
      <w:r>
        <w:t>Министерство антимонопольного регулирования и торговли</w:t>
      </w:r>
    </w:p>
    <w:p w:rsidR="00572017" w:rsidRDefault="00572017">
      <w:pPr>
        <w:pStyle w:val="withoutpar"/>
      </w:pPr>
      <w:r>
        <w:t>Министерство архитектуры и строительства</w:t>
      </w:r>
    </w:p>
    <w:p w:rsidR="00572017" w:rsidRDefault="00572017">
      <w:pPr>
        <w:pStyle w:val="withoutpar"/>
      </w:pPr>
      <w:r>
        <w:t>Министерство внутренних дел</w:t>
      </w:r>
    </w:p>
    <w:p w:rsidR="00572017" w:rsidRDefault="00572017">
      <w:pPr>
        <w:pStyle w:val="withoutpar"/>
      </w:pPr>
      <w:r>
        <w:t>Министерство жилищно-коммунального хозяйства</w:t>
      </w:r>
    </w:p>
    <w:p w:rsidR="00572017" w:rsidRDefault="00572017">
      <w:pPr>
        <w:pStyle w:val="withoutpar"/>
      </w:pPr>
      <w:r>
        <w:t>Министерство здравоохранения</w:t>
      </w:r>
    </w:p>
    <w:p w:rsidR="00572017" w:rsidRDefault="00572017">
      <w:pPr>
        <w:pStyle w:val="withoutpar"/>
      </w:pPr>
      <w:r>
        <w:t>Министерство иностранных дел</w:t>
      </w:r>
    </w:p>
    <w:p w:rsidR="00572017" w:rsidRDefault="00572017">
      <w:pPr>
        <w:pStyle w:val="withoutpar"/>
      </w:pPr>
      <w:r>
        <w:t>Министерство информации</w:t>
      </w:r>
    </w:p>
    <w:p w:rsidR="00572017" w:rsidRDefault="00572017">
      <w:pPr>
        <w:pStyle w:val="withoutpar"/>
      </w:pPr>
      <w:r>
        <w:t>Министерство культуры</w:t>
      </w:r>
    </w:p>
    <w:p w:rsidR="00572017" w:rsidRDefault="00572017">
      <w:pPr>
        <w:pStyle w:val="withoutpar"/>
      </w:pPr>
      <w:r>
        <w:t>Министерство лесного хозяйства</w:t>
      </w:r>
    </w:p>
    <w:p w:rsidR="00572017" w:rsidRDefault="00572017">
      <w:pPr>
        <w:pStyle w:val="withoutpar"/>
      </w:pPr>
      <w:r>
        <w:t>Министерство обороны</w:t>
      </w:r>
    </w:p>
    <w:p w:rsidR="00572017" w:rsidRDefault="00572017">
      <w:pPr>
        <w:pStyle w:val="withoutpar"/>
      </w:pPr>
      <w:r>
        <w:t>Министерство образования</w:t>
      </w:r>
    </w:p>
    <w:p w:rsidR="00572017" w:rsidRDefault="00572017">
      <w:pPr>
        <w:pStyle w:val="withoutpar"/>
      </w:pPr>
      <w:r>
        <w:t>Министерство по налогам и сборам</w:t>
      </w:r>
    </w:p>
    <w:p w:rsidR="00572017" w:rsidRDefault="00572017">
      <w:pPr>
        <w:pStyle w:val="withoutpar"/>
      </w:pPr>
      <w:r>
        <w:t>Министерство по чрезвычайным ситуациям</w:t>
      </w:r>
    </w:p>
    <w:p w:rsidR="00572017" w:rsidRDefault="00572017">
      <w:pPr>
        <w:pStyle w:val="withoutpar"/>
      </w:pPr>
      <w:r>
        <w:t>Министерство природных ресурсов и охраны окружающей среды</w:t>
      </w:r>
    </w:p>
    <w:p w:rsidR="00572017" w:rsidRDefault="00572017">
      <w:pPr>
        <w:pStyle w:val="withoutpar"/>
      </w:pPr>
      <w:r>
        <w:t>Министерство промышленности</w:t>
      </w:r>
    </w:p>
    <w:p w:rsidR="00572017" w:rsidRDefault="00572017">
      <w:pPr>
        <w:pStyle w:val="withoutpar"/>
      </w:pPr>
      <w:r>
        <w:t>Министерство связи и информатизации</w:t>
      </w:r>
    </w:p>
    <w:p w:rsidR="00572017" w:rsidRDefault="00572017">
      <w:pPr>
        <w:pStyle w:val="withoutpar"/>
      </w:pPr>
      <w:r>
        <w:t>Министерство сельского хозяйства и продовольствия</w:t>
      </w:r>
    </w:p>
    <w:p w:rsidR="00572017" w:rsidRDefault="00572017">
      <w:pPr>
        <w:pStyle w:val="withoutpar"/>
      </w:pPr>
      <w:r>
        <w:t>Министерство спорта</w:t>
      </w:r>
    </w:p>
    <w:p w:rsidR="00572017" w:rsidRDefault="00572017">
      <w:pPr>
        <w:pStyle w:val="withoutpar"/>
      </w:pPr>
      <w:r>
        <w:t>Министерство транспорта и коммуникаций</w:t>
      </w:r>
    </w:p>
    <w:p w:rsidR="00572017" w:rsidRDefault="00572017">
      <w:pPr>
        <w:pStyle w:val="withoutpar"/>
      </w:pPr>
      <w:r>
        <w:t>Министерство труда и социальной защиты</w:t>
      </w:r>
    </w:p>
    <w:p w:rsidR="00572017" w:rsidRDefault="00572017">
      <w:pPr>
        <w:pStyle w:val="withoutpar"/>
      </w:pPr>
      <w:r>
        <w:t>Министерство финансов</w:t>
      </w:r>
    </w:p>
    <w:p w:rsidR="00572017" w:rsidRDefault="00572017">
      <w:pPr>
        <w:pStyle w:val="withoutpar"/>
      </w:pPr>
      <w:r>
        <w:t>Министерство экономики</w:t>
      </w:r>
    </w:p>
    <w:p w:rsidR="00572017" w:rsidRDefault="00572017">
      <w:pPr>
        <w:pStyle w:val="withoutpar"/>
      </w:pPr>
      <w:r>
        <w:t>Министерство энергетики</w:t>
      </w:r>
    </w:p>
    <w:p w:rsidR="00572017" w:rsidRDefault="00572017">
      <w:pPr>
        <w:pStyle w:val="withoutpar"/>
      </w:pPr>
      <w:r>
        <w:t>Министерство юстиции</w:t>
      </w:r>
    </w:p>
    <w:p w:rsidR="00572017" w:rsidRDefault="00572017">
      <w:pPr>
        <w:pStyle w:val="withoutpar"/>
      </w:pPr>
      <w:r>
        <w:t>Государственный военно-промышленный комитет</w:t>
      </w:r>
    </w:p>
    <w:p w:rsidR="00572017" w:rsidRDefault="00572017">
      <w:pPr>
        <w:pStyle w:val="withoutpar"/>
      </w:pPr>
      <w:r>
        <w:t>Государственный комитет по имуществу</w:t>
      </w:r>
    </w:p>
    <w:p w:rsidR="00572017" w:rsidRDefault="00572017">
      <w:pPr>
        <w:pStyle w:val="withoutpar"/>
      </w:pPr>
      <w:r>
        <w:t>Государственный комитет по науке и технологиям</w:t>
      </w:r>
    </w:p>
    <w:p w:rsidR="00572017" w:rsidRDefault="00572017">
      <w:pPr>
        <w:pStyle w:val="withoutpar"/>
      </w:pPr>
      <w:r>
        <w:t>Государственный комитет по стандартизации</w:t>
      </w:r>
    </w:p>
    <w:p w:rsidR="00572017" w:rsidRDefault="00572017">
      <w:pPr>
        <w:pStyle w:val="withoutpar"/>
      </w:pPr>
      <w:r>
        <w:t>Государственный пограничный комитет</w:t>
      </w:r>
    </w:p>
    <w:p w:rsidR="00572017" w:rsidRDefault="00572017">
      <w:pPr>
        <w:pStyle w:val="withoutpar"/>
      </w:pPr>
      <w:r>
        <w:t>Государственный таможенный комитет</w:t>
      </w:r>
    </w:p>
    <w:p w:rsidR="00572017" w:rsidRDefault="00572017">
      <w:pPr>
        <w:pStyle w:val="withoutpar"/>
      </w:pPr>
      <w:r>
        <w:t>Национальный статистический комитет</w:t>
      </w:r>
    </w:p>
    <w:p w:rsidR="00572017" w:rsidRDefault="00572017">
      <w:pPr>
        <w:pStyle w:val="snoskiline"/>
      </w:pPr>
      <w:r>
        <w:t>______________________________</w:t>
      </w:r>
    </w:p>
    <w:p w:rsidR="00572017" w:rsidRDefault="00572017">
      <w:pPr>
        <w:pStyle w:val="snoski"/>
        <w:spacing w:after="240"/>
      </w:pPr>
      <w:r>
        <w:t>* Сетевые версии информационно-поисковой системы «ЭТАЛОН», позволяющие обеспечить одновременный доступ к содержащейся в ней информации до 150 пользователей с учетом штатной численности государственного органа.</w:t>
      </w:r>
    </w:p>
    <w:p w:rsidR="00572017" w:rsidRDefault="00572017">
      <w:pPr>
        <w:pStyle w:val="withoutpar"/>
      </w:pPr>
      <w:r>
        <w:t>Иные государственные органы и организации*</w:t>
      </w:r>
    </w:p>
    <w:p w:rsidR="00572017" w:rsidRDefault="00572017">
      <w:pPr>
        <w:pStyle w:val="newncpi"/>
      </w:pPr>
      <w:r>
        <w:t> </w:t>
      </w:r>
    </w:p>
    <w:p w:rsidR="00572017" w:rsidRDefault="00572017">
      <w:pPr>
        <w:pStyle w:val="withoutpar"/>
      </w:pPr>
      <w:r>
        <w:t>Академия управления при Президенте Республики Беларусь</w:t>
      </w:r>
    </w:p>
    <w:p w:rsidR="00572017" w:rsidRDefault="00572017">
      <w:pPr>
        <w:pStyle w:val="withoutpar"/>
      </w:pPr>
      <w:r>
        <w:t>Аппарат Уполномоченного по делам религий и национальностей</w:t>
      </w:r>
    </w:p>
    <w:p w:rsidR="00572017" w:rsidRDefault="00572017">
      <w:pPr>
        <w:pStyle w:val="withoutpar"/>
      </w:pPr>
      <w:r>
        <w:t>Белорусский государственный университет</w:t>
      </w:r>
    </w:p>
    <w:p w:rsidR="00572017" w:rsidRDefault="00572017">
      <w:pPr>
        <w:pStyle w:val="newncpi"/>
        <w:ind w:firstLine="0"/>
      </w:pPr>
      <w:r>
        <w:t>Белорусский институт стратегических исследований</w:t>
      </w:r>
    </w:p>
    <w:p w:rsidR="00572017" w:rsidRDefault="00572017">
      <w:pPr>
        <w:pStyle w:val="withoutpar"/>
      </w:pPr>
      <w:r>
        <w:t>Высшая аттестационная комиссия</w:t>
      </w:r>
    </w:p>
    <w:p w:rsidR="00572017" w:rsidRDefault="00572017">
      <w:pPr>
        <w:pStyle w:val="withoutpar"/>
      </w:pPr>
      <w:r>
        <w:lastRenderedPageBreak/>
        <w:t>Государственная инспекция охраны животного и растительного мира при Президенте Республики Беларусь</w:t>
      </w:r>
    </w:p>
    <w:p w:rsidR="00572017" w:rsidRDefault="00572017">
      <w:pPr>
        <w:pStyle w:val="withoutpar"/>
      </w:pPr>
      <w:r>
        <w:t>Государственное учреждение «Научно-практический центр проблем укрепления законности и правопорядка Генеральной прокуратуры Республики Беларусь»</w:t>
      </w:r>
    </w:p>
    <w:p w:rsidR="00572017" w:rsidRDefault="00572017">
      <w:pPr>
        <w:pStyle w:val="withoutpar"/>
      </w:pPr>
      <w:r>
        <w:t>Государственное учреждение «Национальное агентство по туризму»</w:t>
      </w:r>
    </w:p>
    <w:p w:rsidR="00572017" w:rsidRDefault="00572017">
      <w:pPr>
        <w:pStyle w:val="withoutpar"/>
      </w:pPr>
      <w:r>
        <w:t>Государственное учреждение «Национальная библиотека Беларуси»</w:t>
      </w:r>
    </w:p>
    <w:p w:rsidR="00572017" w:rsidRDefault="00572017">
      <w:pPr>
        <w:pStyle w:val="withoutpar"/>
      </w:pPr>
      <w:r>
        <w:t>Государственное учреждение «Президентская библиотека Республики Беларусь»</w:t>
      </w:r>
    </w:p>
    <w:p w:rsidR="00572017" w:rsidRDefault="00572017">
      <w:pPr>
        <w:pStyle w:val="withoutpar"/>
      </w:pPr>
      <w:r>
        <w:t>Национальная академия наук Беларуси</w:t>
      </w:r>
    </w:p>
    <w:p w:rsidR="00572017" w:rsidRDefault="00572017">
      <w:pPr>
        <w:pStyle w:val="withoutpar"/>
      </w:pPr>
      <w:r>
        <w:t>Оперативно-аналитический центр при Президенте Республики Беларусь</w:t>
      </w:r>
    </w:p>
    <w:p w:rsidR="00572017" w:rsidRDefault="00572017">
      <w:pPr>
        <w:pStyle w:val="withoutpar"/>
      </w:pPr>
      <w:r>
        <w:t>Служба безопасности Президента Республики Беларусь</w:t>
      </w:r>
    </w:p>
    <w:p w:rsidR="00572017" w:rsidRDefault="00572017">
      <w:pPr>
        <w:pStyle w:val="newncpi"/>
      </w:pPr>
      <w:r>
        <w:t> </w:t>
      </w:r>
    </w:p>
    <w:p w:rsidR="00572017" w:rsidRDefault="00572017">
      <w:pPr>
        <w:pStyle w:val="withoutpar"/>
      </w:pPr>
      <w:r>
        <w:t>Областные исполнительные комитеты*</w:t>
      </w:r>
    </w:p>
    <w:p w:rsidR="00572017" w:rsidRDefault="00572017">
      <w:pPr>
        <w:pStyle w:val="newncpi"/>
      </w:pPr>
      <w:r>
        <w:t> </w:t>
      </w:r>
    </w:p>
    <w:p w:rsidR="00572017" w:rsidRDefault="00572017">
      <w:pPr>
        <w:pStyle w:val="withoutpar"/>
      </w:pPr>
      <w:r>
        <w:t>Брестский облисполком</w:t>
      </w:r>
    </w:p>
    <w:p w:rsidR="00572017" w:rsidRDefault="00572017">
      <w:pPr>
        <w:pStyle w:val="withoutpar"/>
      </w:pPr>
      <w:r>
        <w:t>Витебский облисполком</w:t>
      </w:r>
    </w:p>
    <w:p w:rsidR="00572017" w:rsidRDefault="00572017">
      <w:pPr>
        <w:pStyle w:val="withoutpar"/>
      </w:pPr>
      <w:r>
        <w:t>Гомельский облисполком</w:t>
      </w:r>
    </w:p>
    <w:p w:rsidR="00572017" w:rsidRDefault="00572017">
      <w:pPr>
        <w:pStyle w:val="withoutpar"/>
      </w:pPr>
      <w:r>
        <w:t>Гродненский облисполком</w:t>
      </w:r>
    </w:p>
    <w:p w:rsidR="00572017" w:rsidRDefault="00572017">
      <w:pPr>
        <w:pStyle w:val="withoutpar"/>
      </w:pPr>
      <w:r>
        <w:t>Минский облисполком</w:t>
      </w:r>
    </w:p>
    <w:p w:rsidR="00572017" w:rsidRDefault="00572017">
      <w:pPr>
        <w:pStyle w:val="withoutpar"/>
      </w:pPr>
      <w:r>
        <w:t>Могилевский облисполком</w:t>
      </w:r>
    </w:p>
    <w:p w:rsidR="00572017" w:rsidRDefault="00572017">
      <w:pPr>
        <w:pStyle w:val="withoutpar"/>
      </w:pPr>
      <w:r>
        <w:t>Минский горисполком</w:t>
      </w:r>
    </w:p>
    <w:p w:rsidR="00572017" w:rsidRDefault="00572017">
      <w:pPr>
        <w:pStyle w:val="snoskiline"/>
      </w:pPr>
      <w:r>
        <w:t>______________________________</w:t>
      </w:r>
    </w:p>
    <w:p w:rsidR="00572017" w:rsidRDefault="00572017">
      <w:pPr>
        <w:pStyle w:val="snoski"/>
        <w:spacing w:after="240"/>
      </w:pPr>
      <w:r>
        <w:t>* Сетевые версии информационно-поисковой системы «ЭТАЛОН», позволяющие обеспечить одновременный доступ к содержащейся в ней информации до 150 пользователей исходя из штатной численности государственного органа (организации) без учета структурных подразделений с правами юридического лица.</w:t>
      </w:r>
    </w:p>
    <w:p w:rsidR="00572017" w:rsidRDefault="00572017">
      <w:pPr>
        <w:pStyle w:val="withoutpar"/>
      </w:pPr>
      <w:r>
        <w:t>Суды общей юрисдикции, органы прокуратуры*</w:t>
      </w:r>
    </w:p>
    <w:p w:rsidR="00572017" w:rsidRDefault="00572017">
      <w:pPr>
        <w:pStyle w:val="newncpi"/>
      </w:pPr>
      <w:r>
        <w:t> </w:t>
      </w:r>
    </w:p>
    <w:p w:rsidR="00572017" w:rsidRDefault="00572017">
      <w:pPr>
        <w:pStyle w:val="withoutpar"/>
      </w:pPr>
      <w:r>
        <w:t>Апелляционный экономический суд</w:t>
      </w:r>
    </w:p>
    <w:p w:rsidR="00572017" w:rsidRDefault="00572017">
      <w:pPr>
        <w:pStyle w:val="withoutpar"/>
      </w:pPr>
      <w:r>
        <w:t>Брестский областной суд</w:t>
      </w:r>
    </w:p>
    <w:p w:rsidR="00572017" w:rsidRDefault="00572017">
      <w:pPr>
        <w:pStyle w:val="withoutpar"/>
      </w:pPr>
      <w:r>
        <w:t>Витебский областной суд</w:t>
      </w:r>
    </w:p>
    <w:p w:rsidR="00572017" w:rsidRDefault="00572017">
      <w:pPr>
        <w:pStyle w:val="withoutpar"/>
      </w:pPr>
      <w:r>
        <w:t>Гомельский областной суд</w:t>
      </w:r>
    </w:p>
    <w:p w:rsidR="00572017" w:rsidRDefault="00572017">
      <w:pPr>
        <w:pStyle w:val="withoutpar"/>
      </w:pPr>
      <w:r>
        <w:t>Гродненский областной суд</w:t>
      </w:r>
    </w:p>
    <w:p w:rsidR="00572017" w:rsidRDefault="00572017">
      <w:pPr>
        <w:pStyle w:val="withoutpar"/>
      </w:pPr>
      <w:r>
        <w:t>Минский областной суд</w:t>
      </w:r>
    </w:p>
    <w:p w:rsidR="00572017" w:rsidRDefault="00572017">
      <w:pPr>
        <w:pStyle w:val="withoutpar"/>
      </w:pPr>
      <w:r>
        <w:t>Могилевский областной суд</w:t>
      </w:r>
    </w:p>
    <w:p w:rsidR="00572017" w:rsidRDefault="00572017">
      <w:pPr>
        <w:pStyle w:val="withoutpar"/>
      </w:pPr>
      <w:r>
        <w:t>Минский городской суд</w:t>
      </w:r>
    </w:p>
    <w:p w:rsidR="00572017" w:rsidRDefault="00572017">
      <w:pPr>
        <w:pStyle w:val="withoutpar"/>
      </w:pPr>
      <w:r>
        <w:t>Экономический суд Брестской области</w:t>
      </w:r>
    </w:p>
    <w:p w:rsidR="00572017" w:rsidRDefault="00572017">
      <w:pPr>
        <w:pStyle w:val="withoutpar"/>
      </w:pPr>
      <w:r>
        <w:t>Экономический суд Витебской области</w:t>
      </w:r>
    </w:p>
    <w:p w:rsidR="00572017" w:rsidRDefault="00572017">
      <w:pPr>
        <w:pStyle w:val="withoutpar"/>
      </w:pPr>
      <w:r>
        <w:t>Экономический суд Гомельской области</w:t>
      </w:r>
    </w:p>
    <w:p w:rsidR="00572017" w:rsidRDefault="00572017">
      <w:pPr>
        <w:pStyle w:val="withoutpar"/>
      </w:pPr>
      <w:r>
        <w:t>Экономический суд Гродненской области</w:t>
      </w:r>
    </w:p>
    <w:p w:rsidR="00572017" w:rsidRDefault="00572017">
      <w:pPr>
        <w:pStyle w:val="withoutpar"/>
      </w:pPr>
      <w:r>
        <w:t>Экономический суд Минской области</w:t>
      </w:r>
    </w:p>
    <w:p w:rsidR="00572017" w:rsidRDefault="00572017">
      <w:pPr>
        <w:pStyle w:val="withoutpar"/>
      </w:pPr>
      <w:r>
        <w:t>Экономический суд Могилевской области</w:t>
      </w:r>
    </w:p>
    <w:p w:rsidR="00572017" w:rsidRDefault="00572017">
      <w:pPr>
        <w:pStyle w:val="withoutpar"/>
      </w:pPr>
      <w:r>
        <w:t>Экономический суд города Минска</w:t>
      </w:r>
    </w:p>
    <w:p w:rsidR="00572017" w:rsidRDefault="00572017">
      <w:pPr>
        <w:pStyle w:val="newncpi"/>
      </w:pPr>
      <w:r>
        <w:t> </w:t>
      </w:r>
    </w:p>
    <w:p w:rsidR="00572017" w:rsidRDefault="00572017">
      <w:pPr>
        <w:pStyle w:val="withoutpar"/>
      </w:pPr>
      <w:r>
        <w:t>Прокуратура Брестской области</w:t>
      </w:r>
    </w:p>
    <w:p w:rsidR="00572017" w:rsidRDefault="00572017">
      <w:pPr>
        <w:pStyle w:val="withoutpar"/>
      </w:pPr>
      <w:r>
        <w:t>Прокуратура Витебской области</w:t>
      </w:r>
    </w:p>
    <w:p w:rsidR="00572017" w:rsidRDefault="00572017">
      <w:pPr>
        <w:pStyle w:val="withoutpar"/>
      </w:pPr>
      <w:r>
        <w:lastRenderedPageBreak/>
        <w:t>Прокуратура Гомельской области</w:t>
      </w:r>
    </w:p>
    <w:p w:rsidR="00572017" w:rsidRDefault="00572017">
      <w:pPr>
        <w:pStyle w:val="withoutpar"/>
      </w:pPr>
      <w:r>
        <w:t>Прокуратура Гродненской области</w:t>
      </w:r>
    </w:p>
    <w:p w:rsidR="00572017" w:rsidRDefault="00572017">
      <w:pPr>
        <w:pStyle w:val="withoutpar"/>
      </w:pPr>
      <w:r>
        <w:t>Прокуратура Минской области</w:t>
      </w:r>
    </w:p>
    <w:p w:rsidR="00572017" w:rsidRDefault="00572017">
      <w:pPr>
        <w:pStyle w:val="withoutpar"/>
      </w:pPr>
      <w:r>
        <w:t>Прокуратура Могилевской области</w:t>
      </w:r>
    </w:p>
    <w:p w:rsidR="00572017" w:rsidRDefault="00572017">
      <w:pPr>
        <w:pStyle w:val="withoutpar"/>
      </w:pPr>
      <w:r>
        <w:t>Прокуратура г. Минска</w:t>
      </w:r>
    </w:p>
    <w:p w:rsidR="00572017" w:rsidRDefault="00572017">
      <w:pPr>
        <w:pStyle w:val="snoskiline"/>
      </w:pPr>
      <w:r>
        <w:t>______________________________</w:t>
      </w:r>
    </w:p>
    <w:p w:rsidR="00572017" w:rsidRDefault="00572017">
      <w:pPr>
        <w:pStyle w:val="snoski"/>
        <w:spacing w:after="240"/>
      </w:pPr>
      <w:r>
        <w:t>* Сетевые версии информационно-поисковой системы «ЭТАЛОН», позволяющие обеспечить одновременный доступ к содержащейся в ней информации до 50 пользователей с учетом штатной численности государственного органа (организации).</w:t>
      </w:r>
    </w:p>
    <w:p w:rsidR="00572017" w:rsidRDefault="00572017">
      <w:pPr>
        <w:pStyle w:val="withoutpar"/>
      </w:pPr>
      <w:r>
        <w:t>Органы межгосударственных образований*</w:t>
      </w:r>
    </w:p>
    <w:p w:rsidR="00572017" w:rsidRDefault="00572017">
      <w:pPr>
        <w:pStyle w:val="newncpi"/>
      </w:pPr>
      <w:r>
        <w:t> </w:t>
      </w:r>
    </w:p>
    <w:p w:rsidR="00572017" w:rsidRDefault="00572017">
      <w:pPr>
        <w:pStyle w:val="withoutpar"/>
      </w:pPr>
      <w:r>
        <w:t>Исполнительный комитет Содружества Независимых Государств</w:t>
      </w:r>
    </w:p>
    <w:p w:rsidR="00572017" w:rsidRDefault="00572017">
      <w:pPr>
        <w:pStyle w:val="withoutpar"/>
      </w:pPr>
      <w:r>
        <w:t>Межпарламентская Ассамблея государств – участников Содружества Независимых Государств</w:t>
      </w:r>
    </w:p>
    <w:p w:rsidR="00572017" w:rsidRDefault="00572017">
      <w:pPr>
        <w:pStyle w:val="withoutpar"/>
      </w:pPr>
      <w:r>
        <w:t>Парламентское Собрание Союза Беларуси и России</w:t>
      </w:r>
    </w:p>
    <w:p w:rsidR="00572017" w:rsidRDefault="00572017">
      <w:pPr>
        <w:pStyle w:val="withoutpar"/>
      </w:pPr>
      <w:r>
        <w:t>Постоянный Комитет Союзного государства</w:t>
      </w:r>
    </w:p>
    <w:p w:rsidR="00572017" w:rsidRDefault="00572017">
      <w:pPr>
        <w:pStyle w:val="withoutpar"/>
      </w:pPr>
      <w:r>
        <w:t>Экономический Суд Содружества Независимых Государств</w:t>
      </w:r>
    </w:p>
    <w:p w:rsidR="00572017" w:rsidRDefault="00572017">
      <w:pPr>
        <w:pStyle w:val="withoutpar"/>
      </w:pPr>
      <w:r>
        <w:t>Евразийская экономическая комиссия</w:t>
      </w:r>
    </w:p>
    <w:p w:rsidR="00572017" w:rsidRDefault="00572017">
      <w:pPr>
        <w:pStyle w:val="withoutpar"/>
      </w:pPr>
      <w:r>
        <w:t>Суд Евразийского экономического союза</w:t>
      </w:r>
    </w:p>
    <w:p w:rsidR="00572017" w:rsidRDefault="00572017">
      <w:pPr>
        <w:pStyle w:val="snoskiline"/>
      </w:pPr>
      <w:r>
        <w:t>______________________________</w:t>
      </w:r>
    </w:p>
    <w:p w:rsidR="00572017" w:rsidRDefault="00572017">
      <w:pPr>
        <w:pStyle w:val="snoski"/>
        <w:spacing w:after="240"/>
      </w:pPr>
      <w:r>
        <w:t>* Сетевые версии информационно-поисковой системы «ЭТАЛОН», позволяющие обеспечить одновременный доступ к содержащейся в ней информации до 50 пользователей.</w:t>
      </w:r>
    </w:p>
    <w:p w:rsidR="00572017" w:rsidRDefault="00572017">
      <w:pPr>
        <w:pStyle w:val="snoski"/>
        <w:spacing w:after="240"/>
      </w:pPr>
      <w:r>
        <w:t> </w:t>
      </w:r>
    </w:p>
    <w:p w:rsidR="00A840CF" w:rsidRDefault="00A840CF"/>
    <w:sectPr w:rsidR="00A840CF" w:rsidSect="005720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90C" w:rsidRDefault="0092790C" w:rsidP="00572017">
      <w:pPr>
        <w:spacing w:after="0" w:line="240" w:lineRule="auto"/>
      </w:pPr>
      <w:r>
        <w:separator/>
      </w:r>
    </w:p>
  </w:endnote>
  <w:endnote w:type="continuationSeparator" w:id="0">
    <w:p w:rsidR="0092790C" w:rsidRDefault="0092790C" w:rsidP="00572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017" w:rsidRDefault="0057201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017" w:rsidRDefault="0057201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7"/>
    </w:tblGrid>
    <w:tr w:rsidR="00572017" w:rsidTr="00572017">
      <w:tc>
        <w:tcPr>
          <w:tcW w:w="1800" w:type="dxa"/>
          <w:shd w:val="clear" w:color="auto" w:fill="auto"/>
          <w:vAlign w:val="center"/>
        </w:tcPr>
        <w:p w:rsidR="00572017" w:rsidRDefault="00572017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638079BE" wp14:editId="52CB6948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572017" w:rsidRDefault="00572017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572017" w:rsidRDefault="00572017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10.04.2026</w:t>
          </w:r>
        </w:p>
        <w:p w:rsidR="00572017" w:rsidRPr="00572017" w:rsidRDefault="00572017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572017" w:rsidRDefault="0057201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90C" w:rsidRDefault="0092790C" w:rsidP="00572017">
      <w:pPr>
        <w:spacing w:after="0" w:line="240" w:lineRule="auto"/>
      </w:pPr>
      <w:r>
        <w:separator/>
      </w:r>
    </w:p>
  </w:footnote>
  <w:footnote w:type="continuationSeparator" w:id="0">
    <w:p w:rsidR="0092790C" w:rsidRDefault="0092790C" w:rsidP="00572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017" w:rsidRDefault="00572017" w:rsidP="003B035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72017" w:rsidRDefault="0057201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017" w:rsidRPr="00572017" w:rsidRDefault="00572017" w:rsidP="003B0355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572017">
      <w:rPr>
        <w:rStyle w:val="a7"/>
        <w:rFonts w:ascii="Times New Roman" w:hAnsi="Times New Roman" w:cs="Times New Roman"/>
        <w:sz w:val="24"/>
      </w:rPr>
      <w:fldChar w:fldCharType="begin"/>
    </w:r>
    <w:r w:rsidRPr="00572017">
      <w:rPr>
        <w:rStyle w:val="a7"/>
        <w:rFonts w:ascii="Times New Roman" w:hAnsi="Times New Roman" w:cs="Times New Roman"/>
        <w:sz w:val="24"/>
      </w:rPr>
      <w:instrText xml:space="preserve">PAGE  </w:instrText>
    </w:r>
    <w:r w:rsidRPr="00572017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572017">
      <w:rPr>
        <w:rStyle w:val="a7"/>
        <w:rFonts w:ascii="Times New Roman" w:hAnsi="Times New Roman" w:cs="Times New Roman"/>
        <w:sz w:val="24"/>
      </w:rPr>
      <w:fldChar w:fldCharType="end"/>
    </w:r>
  </w:p>
  <w:p w:rsidR="00572017" w:rsidRPr="00572017" w:rsidRDefault="00572017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017" w:rsidRDefault="0057201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017"/>
    <w:rsid w:val="00572017"/>
    <w:rsid w:val="0092790C"/>
    <w:rsid w:val="00A840CF"/>
    <w:rsid w:val="00E8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572017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pter">
    <w:name w:val="chapter"/>
    <w:basedOn w:val="a"/>
    <w:rsid w:val="00572017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572017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u">
    <w:name w:val="titleu"/>
    <w:basedOn w:val="a"/>
    <w:rsid w:val="00572017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7201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7201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7201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57201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572017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57201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572017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572017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572017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57201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572017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57201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72017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572017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72017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572017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572017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572017"/>
    <w:rPr>
      <w:rFonts w:ascii="Times New Roman" w:hAnsi="Times New Roman" w:cs="Times New Roman" w:hint="default"/>
    </w:rPr>
  </w:style>
  <w:style w:type="character" w:customStyle="1" w:styleId="razr">
    <w:name w:val="razr"/>
    <w:basedOn w:val="a0"/>
    <w:rsid w:val="00572017"/>
    <w:rPr>
      <w:rFonts w:ascii="Times New Roman" w:hAnsi="Times New Roman" w:cs="Times New Roman" w:hint="default"/>
      <w:spacing w:val="30"/>
    </w:rPr>
  </w:style>
  <w:style w:type="character" w:customStyle="1" w:styleId="rednoun">
    <w:name w:val="rednoun"/>
    <w:basedOn w:val="a0"/>
    <w:rsid w:val="00572017"/>
  </w:style>
  <w:style w:type="character" w:customStyle="1" w:styleId="post">
    <w:name w:val="post"/>
    <w:basedOn w:val="a0"/>
    <w:rsid w:val="0057201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572017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5720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017"/>
  </w:style>
  <w:style w:type="paragraph" w:styleId="a5">
    <w:name w:val="footer"/>
    <w:basedOn w:val="a"/>
    <w:link w:val="a6"/>
    <w:uiPriority w:val="99"/>
    <w:unhideWhenUsed/>
    <w:rsid w:val="005720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017"/>
  </w:style>
  <w:style w:type="character" w:styleId="a7">
    <w:name w:val="page number"/>
    <w:basedOn w:val="a0"/>
    <w:uiPriority w:val="99"/>
    <w:semiHidden/>
    <w:unhideWhenUsed/>
    <w:rsid w:val="00572017"/>
  </w:style>
  <w:style w:type="table" w:styleId="a8">
    <w:name w:val="Table Grid"/>
    <w:basedOn w:val="a1"/>
    <w:uiPriority w:val="59"/>
    <w:rsid w:val="00572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572017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pter">
    <w:name w:val="chapter"/>
    <w:basedOn w:val="a"/>
    <w:rsid w:val="00572017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572017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u">
    <w:name w:val="titleu"/>
    <w:basedOn w:val="a"/>
    <w:rsid w:val="00572017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7201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7201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7201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57201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572017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57201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572017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572017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572017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57201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572017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57201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72017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572017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72017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572017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572017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572017"/>
    <w:rPr>
      <w:rFonts w:ascii="Times New Roman" w:hAnsi="Times New Roman" w:cs="Times New Roman" w:hint="default"/>
    </w:rPr>
  </w:style>
  <w:style w:type="character" w:customStyle="1" w:styleId="razr">
    <w:name w:val="razr"/>
    <w:basedOn w:val="a0"/>
    <w:rsid w:val="00572017"/>
    <w:rPr>
      <w:rFonts w:ascii="Times New Roman" w:hAnsi="Times New Roman" w:cs="Times New Roman" w:hint="default"/>
      <w:spacing w:val="30"/>
    </w:rPr>
  </w:style>
  <w:style w:type="character" w:customStyle="1" w:styleId="rednoun">
    <w:name w:val="rednoun"/>
    <w:basedOn w:val="a0"/>
    <w:rsid w:val="00572017"/>
  </w:style>
  <w:style w:type="character" w:customStyle="1" w:styleId="post">
    <w:name w:val="post"/>
    <w:basedOn w:val="a0"/>
    <w:rsid w:val="0057201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572017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5720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017"/>
  </w:style>
  <w:style w:type="paragraph" w:styleId="a5">
    <w:name w:val="footer"/>
    <w:basedOn w:val="a"/>
    <w:link w:val="a6"/>
    <w:uiPriority w:val="99"/>
    <w:unhideWhenUsed/>
    <w:rsid w:val="005720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017"/>
  </w:style>
  <w:style w:type="character" w:styleId="a7">
    <w:name w:val="page number"/>
    <w:basedOn w:val="a0"/>
    <w:uiPriority w:val="99"/>
    <w:semiHidden/>
    <w:unhideWhenUsed/>
    <w:rsid w:val="00572017"/>
  </w:style>
  <w:style w:type="table" w:styleId="a8">
    <w:name w:val="Table Grid"/>
    <w:basedOn w:val="a1"/>
    <w:uiPriority w:val="59"/>
    <w:rsid w:val="00572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6666</Words>
  <Characters>51664</Characters>
  <Application>Microsoft Office Word</Application>
  <DocSecurity>0</DocSecurity>
  <Lines>993</Lines>
  <Paragraphs>416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Янтикова</dc:creator>
  <cp:lastModifiedBy>Екатерина Янтикова</cp:lastModifiedBy>
  <cp:revision>1</cp:revision>
  <dcterms:created xsi:type="dcterms:W3CDTF">2026-04-10T07:00:00Z</dcterms:created>
  <dcterms:modified xsi:type="dcterms:W3CDTF">2026-04-10T07:00:00Z</dcterms:modified>
</cp:coreProperties>
</file>